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C89" w:rsidRDefault="006F0283" w:rsidP="006F0283">
      <w:pPr>
        <w:pStyle w:val="02Heading"/>
        <w:spacing w:after="280"/>
        <w:rPr>
          <w:sz w:val="24"/>
          <w:szCs w:val="24"/>
        </w:rPr>
      </w:pPr>
      <w:r>
        <w:t>Letter of Expectations</w:t>
      </w:r>
    </w:p>
    <w:p w:rsidR="00303618" w:rsidRPr="0018019D" w:rsidRDefault="009E02AB" w:rsidP="006F0283">
      <w:pPr>
        <w:spacing w:line="312" w:lineRule="auto"/>
        <w:rPr>
          <w:rFonts w:ascii="Arial" w:hAnsi="Arial" w:cs="Arial"/>
          <w:b/>
          <w:color w:val="404040"/>
          <w:sz w:val="19"/>
          <w:szCs w:val="19"/>
        </w:rPr>
      </w:pPr>
      <w:r w:rsidRPr="0018019D">
        <w:rPr>
          <w:rFonts w:ascii="Arial" w:hAnsi="Arial" w:cs="Arial"/>
          <w:b/>
          <w:color w:val="404040"/>
          <w:sz w:val="19"/>
          <w:szCs w:val="19"/>
        </w:rPr>
        <w:t xml:space="preserve">To: </w:t>
      </w:r>
      <w:r w:rsidRPr="0018019D">
        <w:rPr>
          <w:rFonts w:ascii="Arial" w:hAnsi="Arial" w:cs="Arial"/>
          <w:b/>
          <w:color w:val="404040"/>
          <w:sz w:val="19"/>
          <w:szCs w:val="19"/>
        </w:rPr>
        <w:tab/>
      </w:r>
      <w:r w:rsidRPr="0018019D">
        <w:rPr>
          <w:rFonts w:ascii="Arial" w:hAnsi="Arial" w:cs="Arial"/>
          <w:b/>
          <w:color w:val="404040"/>
          <w:sz w:val="19"/>
          <w:szCs w:val="19"/>
        </w:rPr>
        <w:tab/>
      </w:r>
      <w:r w:rsidR="00303618" w:rsidRPr="0018019D">
        <w:rPr>
          <w:rFonts w:ascii="Arial" w:hAnsi="Arial" w:cs="Arial"/>
          <w:b/>
          <w:color w:val="404040"/>
          <w:sz w:val="19"/>
          <w:szCs w:val="19"/>
        </w:rPr>
        <w:t xml:space="preserve">Customer Service Representative </w:t>
      </w:r>
    </w:p>
    <w:p w:rsidR="006F0283" w:rsidRPr="0018019D" w:rsidRDefault="006F0283" w:rsidP="006F0283">
      <w:pPr>
        <w:spacing w:line="312" w:lineRule="auto"/>
        <w:rPr>
          <w:rFonts w:ascii="Arial" w:hAnsi="Arial" w:cs="Arial"/>
          <w:b/>
          <w:color w:val="404040"/>
          <w:sz w:val="19"/>
          <w:szCs w:val="19"/>
        </w:rPr>
      </w:pPr>
      <w:r w:rsidRPr="0018019D">
        <w:rPr>
          <w:rFonts w:ascii="Arial" w:hAnsi="Arial" w:cs="Arial"/>
          <w:b/>
          <w:color w:val="404040"/>
          <w:sz w:val="19"/>
          <w:szCs w:val="19"/>
        </w:rPr>
        <w:t>From:</w:t>
      </w:r>
      <w:r w:rsidRPr="0018019D">
        <w:rPr>
          <w:rFonts w:ascii="Arial" w:hAnsi="Arial" w:cs="Arial"/>
          <w:b/>
          <w:color w:val="404040"/>
          <w:sz w:val="19"/>
          <w:szCs w:val="19"/>
        </w:rPr>
        <w:tab/>
      </w:r>
      <w:r w:rsidRPr="0018019D">
        <w:rPr>
          <w:rFonts w:ascii="Arial" w:hAnsi="Arial" w:cs="Arial"/>
          <w:b/>
          <w:color w:val="404040"/>
          <w:sz w:val="19"/>
          <w:szCs w:val="19"/>
        </w:rPr>
        <w:tab/>
      </w:r>
      <w:r w:rsidR="00303618" w:rsidRPr="0018019D">
        <w:rPr>
          <w:rFonts w:ascii="Arial" w:hAnsi="Arial" w:cs="Arial"/>
          <w:b/>
          <w:color w:val="404040"/>
          <w:sz w:val="19"/>
          <w:szCs w:val="19"/>
        </w:rPr>
        <w:t xml:space="preserve">Service Manager &amp; </w:t>
      </w:r>
      <w:r w:rsidRPr="0018019D">
        <w:rPr>
          <w:rFonts w:ascii="Arial" w:hAnsi="Arial" w:cs="Arial"/>
          <w:b/>
          <w:color w:val="404040"/>
          <w:sz w:val="19"/>
          <w:szCs w:val="19"/>
        </w:rPr>
        <w:t>G</w:t>
      </w:r>
      <w:r w:rsidR="009E02AB" w:rsidRPr="0018019D">
        <w:rPr>
          <w:rFonts w:ascii="Arial" w:hAnsi="Arial" w:cs="Arial"/>
          <w:b/>
          <w:color w:val="404040"/>
          <w:sz w:val="19"/>
          <w:szCs w:val="19"/>
        </w:rPr>
        <w:t xml:space="preserve">eneral </w:t>
      </w:r>
      <w:r w:rsidR="00B90911" w:rsidRPr="0018019D">
        <w:rPr>
          <w:rFonts w:ascii="Arial" w:hAnsi="Arial" w:cs="Arial"/>
          <w:b/>
          <w:color w:val="404040"/>
          <w:sz w:val="19"/>
          <w:szCs w:val="19"/>
        </w:rPr>
        <w:t>M</w:t>
      </w:r>
      <w:r w:rsidR="009E02AB" w:rsidRPr="0018019D">
        <w:rPr>
          <w:rFonts w:ascii="Arial" w:hAnsi="Arial" w:cs="Arial"/>
          <w:b/>
          <w:color w:val="404040"/>
          <w:sz w:val="19"/>
          <w:szCs w:val="19"/>
        </w:rPr>
        <w:t>anager</w:t>
      </w:r>
    </w:p>
    <w:p w:rsidR="006F0283" w:rsidRPr="0018019D" w:rsidRDefault="00D6607E" w:rsidP="006F0283">
      <w:pPr>
        <w:spacing w:line="312" w:lineRule="auto"/>
        <w:rPr>
          <w:rFonts w:ascii="Arial" w:hAnsi="Arial" w:cs="Arial"/>
          <w:b/>
          <w:color w:val="404040"/>
          <w:sz w:val="19"/>
          <w:szCs w:val="19"/>
        </w:rPr>
      </w:pPr>
      <w:r>
        <w:rPr>
          <w:rFonts w:ascii="Arial" w:hAnsi="Arial" w:cs="Arial"/>
          <w:b/>
          <w:color w:val="404040"/>
          <w:sz w:val="19"/>
          <w:szCs w:val="19"/>
        </w:rPr>
        <w:t>Subject:</w:t>
      </w:r>
      <w:r>
        <w:rPr>
          <w:rFonts w:ascii="Arial" w:hAnsi="Arial" w:cs="Arial"/>
          <w:b/>
          <w:color w:val="404040"/>
          <w:sz w:val="19"/>
          <w:szCs w:val="19"/>
        </w:rPr>
        <w:tab/>
      </w:r>
      <w:r w:rsidR="006F0283" w:rsidRPr="0018019D">
        <w:rPr>
          <w:rFonts w:ascii="Arial" w:hAnsi="Arial" w:cs="Arial"/>
          <w:b/>
          <w:color w:val="404040"/>
          <w:sz w:val="19"/>
          <w:szCs w:val="19"/>
        </w:rPr>
        <w:t>20XX</w:t>
      </w:r>
      <w:r w:rsidR="00303618" w:rsidRPr="0018019D">
        <w:rPr>
          <w:rFonts w:ascii="Arial" w:hAnsi="Arial" w:cs="Arial"/>
          <w:b/>
          <w:color w:val="404040"/>
          <w:sz w:val="19"/>
          <w:szCs w:val="19"/>
        </w:rPr>
        <w:t xml:space="preserve"> Expectations, Role and Compensation Plan</w:t>
      </w:r>
    </w:p>
    <w:p w:rsidR="009E02AB" w:rsidRPr="006F0283" w:rsidRDefault="009E02AB" w:rsidP="006F0283">
      <w:pPr>
        <w:spacing w:line="312" w:lineRule="auto"/>
        <w:rPr>
          <w:rFonts w:ascii="Arial" w:hAnsi="Arial" w:cs="Arial"/>
          <w:color w:val="404040"/>
          <w:sz w:val="19"/>
          <w:szCs w:val="19"/>
        </w:rPr>
      </w:pPr>
    </w:p>
    <w:p w:rsidR="00303618" w:rsidRDefault="00303618" w:rsidP="00303618">
      <w:pPr>
        <w:pStyle w:val="01BodyCopy"/>
      </w:pPr>
      <w:r>
        <w:t>20</w:t>
      </w:r>
      <w:r w:rsidR="00C27393">
        <w:t>XX</w:t>
      </w:r>
      <w:r>
        <w:t xml:space="preserve"> is a crucial year for ABC with respect to change, and the importance of your position in the company.</w:t>
      </w:r>
    </w:p>
    <w:p w:rsidR="00303618" w:rsidRDefault="00303618" w:rsidP="00303618">
      <w:pPr>
        <w:pStyle w:val="01BodyCopy"/>
      </w:pPr>
    </w:p>
    <w:p w:rsidR="00303618" w:rsidRDefault="00303618" w:rsidP="00303618">
      <w:pPr>
        <w:pStyle w:val="01BodyCopy"/>
      </w:pPr>
      <w:r>
        <w:t>As with previous years, Service and maintenance take</w:t>
      </w:r>
      <w:r w:rsidR="00C27393">
        <w:t xml:space="preserve"> the forefront once again in 20XX</w:t>
      </w:r>
      <w:r>
        <w:t>.</w:t>
      </w:r>
    </w:p>
    <w:p w:rsidR="00303618" w:rsidRDefault="00303618" w:rsidP="00303618">
      <w:pPr>
        <w:pStyle w:val="01BodyCopy"/>
      </w:pPr>
    </w:p>
    <w:p w:rsidR="00303618" w:rsidRDefault="00303618" w:rsidP="00303618">
      <w:pPr>
        <w:pStyle w:val="01BodyCopy"/>
      </w:pPr>
      <w:r>
        <w:t>Your position title is “Customer Service Representative”.</w:t>
      </w:r>
    </w:p>
    <w:p w:rsidR="00303618" w:rsidRDefault="00303618" w:rsidP="00303618">
      <w:pPr>
        <w:pStyle w:val="01BodyCopy"/>
      </w:pPr>
    </w:p>
    <w:p w:rsidR="00303618" w:rsidRDefault="00303618" w:rsidP="00303618">
      <w:pPr>
        <w:pStyle w:val="01BodyCopy"/>
      </w:pPr>
      <w:r>
        <w:t>This position’s compensation, expectations, goals and implementation plan is enclosed.</w:t>
      </w:r>
    </w:p>
    <w:p w:rsidR="00303618" w:rsidRDefault="00303618" w:rsidP="00303618">
      <w:pPr>
        <w:pStyle w:val="01BodyCopy"/>
      </w:pPr>
    </w:p>
    <w:p w:rsidR="00303618" w:rsidRDefault="00303618" w:rsidP="00303618">
      <w:pPr>
        <w:pStyle w:val="01BodyCopy"/>
      </w:pPr>
      <w:r>
        <w:t>The plan is different than what you may have been used to in the past.  You have an opportunity to earn well, perhaps better than ever before.  It will be based on the performance of the department.  You are the leader of the department.</w:t>
      </w:r>
    </w:p>
    <w:p w:rsidR="00303618" w:rsidRDefault="00303618" w:rsidP="00303618">
      <w:pPr>
        <w:pStyle w:val="01BodyCopy"/>
      </w:pPr>
    </w:p>
    <w:p w:rsidR="00303618" w:rsidRDefault="00303618" w:rsidP="00303618">
      <w:pPr>
        <w:pStyle w:val="01BodyCopy"/>
      </w:pPr>
      <w:r>
        <w:t>You will be responsible for your functional area.  It will require specific skills, leadership, and deft communication.  It will be a challenge.  It will be frustrating at times.  It requires change.  We believe you are up to this challenge and the right person to lead the changes!</w:t>
      </w:r>
    </w:p>
    <w:p w:rsidR="00303618" w:rsidRDefault="00303618" w:rsidP="00303618">
      <w:pPr>
        <w:pStyle w:val="01BodyCopy"/>
      </w:pPr>
    </w:p>
    <w:p w:rsidR="00303618" w:rsidRDefault="00303618" w:rsidP="00303618">
      <w:pPr>
        <w:pStyle w:val="01BodyCopy"/>
      </w:pPr>
      <w:r>
        <w:t>You need to understand the “key performance indicators” for your department and you need to drive the processes that support these KPI’s aggressively.</w:t>
      </w:r>
    </w:p>
    <w:p w:rsidR="00303618" w:rsidRDefault="00303618" w:rsidP="00303618">
      <w:pPr>
        <w:pStyle w:val="01BodyCopy"/>
      </w:pPr>
    </w:p>
    <w:p w:rsidR="00303618" w:rsidRDefault="00303618" w:rsidP="00303618">
      <w:pPr>
        <w:pStyle w:val="01BodyCopy"/>
      </w:pPr>
      <w:r>
        <w:t>The challenge is large and will not be easy, yet it is attainable and can be both gratifying and profitable.</w:t>
      </w:r>
    </w:p>
    <w:p w:rsidR="00303618" w:rsidRDefault="00303618" w:rsidP="00303618">
      <w:pPr>
        <w:pStyle w:val="01BodyCopy"/>
      </w:pPr>
    </w:p>
    <w:p w:rsidR="00303618" w:rsidRDefault="00303618" w:rsidP="00303618">
      <w:pPr>
        <w:pStyle w:val="01BodyCopy"/>
      </w:pPr>
      <w:r>
        <w:t>Please review the compensation and the Key Performance Indicators, as well as what the company feels is the critical success factors for 20XX.</w:t>
      </w:r>
    </w:p>
    <w:p w:rsidR="00303618" w:rsidRDefault="00303618" w:rsidP="00303618">
      <w:pPr>
        <w:pStyle w:val="01BodyCopy"/>
      </w:pPr>
    </w:p>
    <w:p w:rsidR="00303618" w:rsidRPr="00303618" w:rsidRDefault="00303618" w:rsidP="00303618">
      <w:pPr>
        <w:pStyle w:val="01BodyCopy"/>
        <w:rPr>
          <w:b/>
        </w:rPr>
      </w:pPr>
      <w:r w:rsidRPr="00303618">
        <w:rPr>
          <w:b/>
        </w:rPr>
        <w:t>Service Manager/General Manager</w:t>
      </w:r>
    </w:p>
    <w:p w:rsidR="006F0283" w:rsidRPr="006F0283" w:rsidRDefault="00303618" w:rsidP="00303618">
      <w:pPr>
        <w:pStyle w:val="01BodyCopy"/>
      </w:pPr>
      <w:r>
        <w:t> </w:t>
      </w:r>
      <w:r w:rsidR="006F0283" w:rsidRPr="006F0283">
        <w:rPr>
          <w:rFonts w:cs="Arial"/>
        </w:rPr>
        <w:br w:type="page"/>
      </w:r>
    </w:p>
    <w:p w:rsidR="00303618" w:rsidRPr="00303618" w:rsidRDefault="00303618" w:rsidP="00303618">
      <w:pPr>
        <w:pStyle w:val="03SubHeading"/>
        <w:spacing w:after="400"/>
      </w:pPr>
      <w:r w:rsidRPr="00303618">
        <w:lastRenderedPageBreak/>
        <w:t>The Year Plan:</w:t>
      </w:r>
    </w:p>
    <w:p w:rsidR="00303618" w:rsidRPr="00303618" w:rsidRDefault="00303618" w:rsidP="00303618">
      <w:pPr>
        <w:pStyle w:val="01BodyCopy"/>
        <w:spacing w:after="240"/>
        <w:rPr>
          <w:b/>
        </w:rPr>
      </w:pPr>
      <w:r w:rsidRPr="00303618">
        <w:rPr>
          <w:b/>
        </w:rPr>
        <w:t>Your key success factors for the Customer S</w:t>
      </w:r>
      <w:r>
        <w:rPr>
          <w:b/>
        </w:rPr>
        <w:t>ervice department of ABC in 20XX</w:t>
      </w:r>
      <w:r w:rsidRPr="00303618">
        <w:rPr>
          <w:b/>
        </w:rPr>
        <w:t xml:space="preserve"> are:</w:t>
      </w:r>
    </w:p>
    <w:p w:rsidR="00303618" w:rsidRPr="00303618" w:rsidRDefault="00303618" w:rsidP="003000D8">
      <w:pPr>
        <w:pStyle w:val="01BodyCopy"/>
        <w:numPr>
          <w:ilvl w:val="0"/>
          <w:numId w:val="2"/>
        </w:numPr>
        <w:spacing w:after="120"/>
      </w:pPr>
      <w:r w:rsidRPr="00303618">
        <w:t>Scheduling of all maintenance agreement and tune-ups on a timely basis.</w:t>
      </w:r>
    </w:p>
    <w:p w:rsidR="00303618" w:rsidRPr="00303618" w:rsidRDefault="00303618" w:rsidP="003000D8">
      <w:pPr>
        <w:pStyle w:val="01BodyCopy"/>
        <w:numPr>
          <w:ilvl w:val="0"/>
          <w:numId w:val="2"/>
        </w:numPr>
        <w:spacing w:after="120"/>
      </w:pPr>
      <w:r w:rsidRPr="00303618">
        <w:t>Answering the main phones within 3 rings.</w:t>
      </w:r>
    </w:p>
    <w:p w:rsidR="00303618" w:rsidRPr="00303618" w:rsidRDefault="00303618" w:rsidP="003000D8">
      <w:pPr>
        <w:pStyle w:val="01BodyCopy"/>
        <w:numPr>
          <w:ilvl w:val="0"/>
          <w:numId w:val="2"/>
        </w:numPr>
        <w:spacing w:after="120"/>
      </w:pPr>
      <w:r w:rsidRPr="00303618">
        <w:t>Making outbound customer service follow-up calls.</w:t>
      </w:r>
    </w:p>
    <w:p w:rsidR="00303618" w:rsidRPr="00303618" w:rsidRDefault="00303618" w:rsidP="003000D8">
      <w:pPr>
        <w:pStyle w:val="01BodyCopy"/>
        <w:numPr>
          <w:ilvl w:val="0"/>
          <w:numId w:val="2"/>
        </w:numPr>
        <w:spacing w:after="120"/>
      </w:pPr>
      <w:r w:rsidRPr="00303618">
        <w:t>Explaining the USA club membership to our customer base.</w:t>
      </w:r>
    </w:p>
    <w:p w:rsidR="00303618" w:rsidRPr="00303618" w:rsidRDefault="00303618" w:rsidP="003000D8">
      <w:pPr>
        <w:pStyle w:val="01BodyCopy"/>
        <w:numPr>
          <w:ilvl w:val="0"/>
          <w:numId w:val="2"/>
        </w:numPr>
        <w:spacing w:after="120"/>
      </w:pPr>
      <w:r w:rsidRPr="00303618">
        <w:t>Maintaining tracking discipline and goal boards – update them daily.</w:t>
      </w:r>
    </w:p>
    <w:p w:rsidR="00303618" w:rsidRPr="00303618" w:rsidRDefault="00303618" w:rsidP="003000D8">
      <w:pPr>
        <w:pStyle w:val="01BodyCopy"/>
        <w:numPr>
          <w:ilvl w:val="0"/>
          <w:numId w:val="2"/>
        </w:numPr>
        <w:spacing w:after="120"/>
      </w:pPr>
      <w:r w:rsidRPr="00303618">
        <w:t>Champion the renewal efforts of all USA Club agreements.</w:t>
      </w:r>
    </w:p>
    <w:p w:rsidR="00303618" w:rsidRPr="00303618" w:rsidRDefault="00303618" w:rsidP="003000D8">
      <w:pPr>
        <w:pStyle w:val="01BodyCopy"/>
        <w:numPr>
          <w:ilvl w:val="0"/>
          <w:numId w:val="2"/>
        </w:numPr>
        <w:spacing w:after="120"/>
      </w:pPr>
      <w:r w:rsidRPr="00303618">
        <w:t>Support the follow-up calls of any direct marketing done by the company.</w:t>
      </w:r>
    </w:p>
    <w:p w:rsidR="00303618" w:rsidRPr="00303618" w:rsidRDefault="00303618" w:rsidP="003000D8">
      <w:pPr>
        <w:pStyle w:val="01BodyCopy"/>
        <w:numPr>
          <w:ilvl w:val="0"/>
          <w:numId w:val="2"/>
        </w:numPr>
        <w:spacing w:after="120"/>
      </w:pPr>
      <w:r w:rsidRPr="00303618">
        <w:t>Cross train with CSR function – to support the service/maintenance team.</w:t>
      </w:r>
    </w:p>
    <w:p w:rsidR="00303618" w:rsidRPr="00303618" w:rsidRDefault="00303618" w:rsidP="003000D8">
      <w:pPr>
        <w:pStyle w:val="01BodyCopy"/>
        <w:numPr>
          <w:ilvl w:val="0"/>
          <w:numId w:val="2"/>
        </w:numPr>
        <w:spacing w:after="120"/>
      </w:pPr>
      <w:r w:rsidRPr="00303618">
        <w:t>Communicating with customers any specials.</w:t>
      </w:r>
    </w:p>
    <w:p w:rsidR="00303618" w:rsidRPr="00303618" w:rsidRDefault="00303618" w:rsidP="003000D8">
      <w:pPr>
        <w:pStyle w:val="01BodyCopy"/>
        <w:numPr>
          <w:ilvl w:val="0"/>
          <w:numId w:val="2"/>
        </w:numPr>
        <w:spacing w:after="120"/>
      </w:pPr>
      <w:r w:rsidRPr="00303618">
        <w:t>Debriefing technicians on service calls when necessary.</w:t>
      </w:r>
    </w:p>
    <w:p w:rsidR="00303618" w:rsidRPr="00303618" w:rsidRDefault="00303618" w:rsidP="003000D8">
      <w:pPr>
        <w:pStyle w:val="01BodyCopy"/>
        <w:numPr>
          <w:ilvl w:val="0"/>
          <w:numId w:val="2"/>
        </w:numPr>
        <w:spacing w:after="120"/>
      </w:pPr>
      <w:r w:rsidRPr="00303618">
        <w:t>Driving accessory sales of identified products on truck stock (humidifiers, air cleaners, UV lights, CO Detection, and Thermostats)</w:t>
      </w:r>
      <w:r w:rsidR="0018019D">
        <w:t>.</w:t>
      </w:r>
    </w:p>
    <w:p w:rsidR="00303618" w:rsidRDefault="00303618" w:rsidP="00303618">
      <w:pPr>
        <w:pStyle w:val="Header"/>
        <w:tabs>
          <w:tab w:val="clear" w:pos="4320"/>
          <w:tab w:val="clear" w:pos="8640"/>
        </w:tabs>
      </w:pPr>
    </w:p>
    <w:p w:rsidR="006A3158" w:rsidRDefault="006A3158" w:rsidP="00B90911">
      <w:pPr>
        <w:spacing w:after="60" w:line="312" w:lineRule="auto"/>
        <w:rPr>
          <w:rFonts w:ascii="Arial" w:hAnsi="Arial" w:cs="Arial"/>
          <w:bCs/>
          <w:color w:val="404040"/>
          <w:sz w:val="19"/>
          <w:szCs w:val="19"/>
        </w:rPr>
      </w:pPr>
    </w:p>
    <w:p w:rsidR="00B90911" w:rsidRDefault="00B90911" w:rsidP="00B90911">
      <w:pPr>
        <w:spacing w:after="60" w:line="312" w:lineRule="auto"/>
        <w:rPr>
          <w:rFonts w:ascii="Arial" w:hAnsi="Arial" w:cs="Arial"/>
          <w:bCs/>
          <w:color w:val="404040"/>
          <w:sz w:val="19"/>
          <w:szCs w:val="19"/>
        </w:rPr>
      </w:pPr>
    </w:p>
    <w:p w:rsidR="00B90911" w:rsidRDefault="00B90911" w:rsidP="00B90911">
      <w:pPr>
        <w:spacing w:after="60" w:line="312" w:lineRule="auto"/>
        <w:rPr>
          <w:rFonts w:ascii="Arial" w:hAnsi="Arial" w:cs="Arial"/>
          <w:bCs/>
          <w:color w:val="404040"/>
          <w:sz w:val="19"/>
          <w:szCs w:val="19"/>
        </w:rPr>
      </w:pPr>
    </w:p>
    <w:p w:rsidR="00B90911" w:rsidRDefault="00B90911" w:rsidP="00B90911">
      <w:pPr>
        <w:spacing w:after="60" w:line="312" w:lineRule="auto"/>
        <w:rPr>
          <w:rFonts w:ascii="Arial" w:hAnsi="Arial" w:cs="Arial"/>
          <w:bCs/>
          <w:color w:val="404040"/>
          <w:sz w:val="19"/>
          <w:szCs w:val="19"/>
        </w:rPr>
      </w:pPr>
    </w:p>
    <w:p w:rsidR="00B90911" w:rsidRDefault="00B90911" w:rsidP="00B90911">
      <w:pPr>
        <w:spacing w:after="60" w:line="312" w:lineRule="auto"/>
        <w:rPr>
          <w:rFonts w:ascii="Arial" w:hAnsi="Arial" w:cs="Arial"/>
          <w:bCs/>
          <w:color w:val="404040"/>
          <w:sz w:val="19"/>
          <w:szCs w:val="19"/>
        </w:rPr>
      </w:pPr>
    </w:p>
    <w:p w:rsidR="00736CF7" w:rsidRDefault="00736CF7" w:rsidP="00736CF7">
      <w:pPr>
        <w:pStyle w:val="ListParagraph"/>
        <w:spacing w:line="312" w:lineRule="auto"/>
        <w:ind w:left="360"/>
        <w:rPr>
          <w:rFonts w:ascii="Arial" w:hAnsi="Arial" w:cs="Arial"/>
          <w:color w:val="404040"/>
          <w:sz w:val="19"/>
          <w:szCs w:val="19"/>
        </w:rPr>
      </w:pPr>
    </w:p>
    <w:p w:rsidR="006A3158" w:rsidRDefault="006A3158" w:rsidP="00736CF7">
      <w:pPr>
        <w:pStyle w:val="ListParagraph"/>
        <w:spacing w:line="312" w:lineRule="auto"/>
        <w:ind w:left="360"/>
        <w:rPr>
          <w:rFonts w:ascii="Arial" w:hAnsi="Arial" w:cs="Arial"/>
          <w:color w:val="404040"/>
          <w:sz w:val="19"/>
          <w:szCs w:val="19"/>
        </w:rPr>
      </w:pPr>
    </w:p>
    <w:p w:rsidR="006A3158" w:rsidRDefault="006A3158" w:rsidP="00736CF7">
      <w:pPr>
        <w:pStyle w:val="ListParagraph"/>
        <w:spacing w:line="312" w:lineRule="auto"/>
        <w:ind w:left="360"/>
        <w:rPr>
          <w:rFonts w:ascii="Arial" w:hAnsi="Arial" w:cs="Arial"/>
          <w:color w:val="404040"/>
          <w:sz w:val="19"/>
          <w:szCs w:val="19"/>
        </w:rPr>
      </w:pPr>
    </w:p>
    <w:p w:rsidR="006A3158" w:rsidRDefault="006A3158" w:rsidP="00736CF7">
      <w:pPr>
        <w:pStyle w:val="ListParagraph"/>
        <w:spacing w:line="312" w:lineRule="auto"/>
        <w:ind w:left="360"/>
        <w:rPr>
          <w:rFonts w:ascii="Arial" w:hAnsi="Arial" w:cs="Arial"/>
          <w:color w:val="404040"/>
          <w:sz w:val="19"/>
          <w:szCs w:val="19"/>
        </w:rPr>
      </w:pPr>
    </w:p>
    <w:p w:rsidR="006A3158" w:rsidRDefault="006A3158" w:rsidP="00736CF7">
      <w:pPr>
        <w:pStyle w:val="ListParagraph"/>
        <w:spacing w:line="312" w:lineRule="auto"/>
        <w:ind w:left="360"/>
        <w:rPr>
          <w:rFonts w:ascii="Arial" w:hAnsi="Arial" w:cs="Arial"/>
          <w:color w:val="404040"/>
          <w:sz w:val="19"/>
          <w:szCs w:val="19"/>
        </w:rPr>
      </w:pPr>
    </w:p>
    <w:p w:rsidR="006A3158" w:rsidRDefault="006A3158" w:rsidP="00736CF7">
      <w:pPr>
        <w:pStyle w:val="ListParagraph"/>
        <w:spacing w:line="312" w:lineRule="auto"/>
        <w:ind w:left="360"/>
        <w:rPr>
          <w:rFonts w:ascii="Arial" w:hAnsi="Arial" w:cs="Arial"/>
          <w:color w:val="404040"/>
          <w:sz w:val="19"/>
          <w:szCs w:val="19"/>
        </w:rPr>
      </w:pPr>
    </w:p>
    <w:p w:rsidR="006A3158" w:rsidRDefault="006A3158" w:rsidP="00736CF7">
      <w:pPr>
        <w:pStyle w:val="ListParagraph"/>
        <w:spacing w:line="312" w:lineRule="auto"/>
        <w:ind w:left="360"/>
        <w:rPr>
          <w:rFonts w:ascii="Arial" w:hAnsi="Arial" w:cs="Arial"/>
          <w:color w:val="404040"/>
          <w:sz w:val="19"/>
          <w:szCs w:val="19"/>
        </w:rPr>
      </w:pPr>
    </w:p>
    <w:p w:rsidR="006A3158" w:rsidRDefault="006A3158" w:rsidP="00736CF7">
      <w:pPr>
        <w:pStyle w:val="ListParagraph"/>
        <w:spacing w:line="312" w:lineRule="auto"/>
        <w:ind w:left="360"/>
        <w:rPr>
          <w:rFonts w:ascii="Arial" w:hAnsi="Arial" w:cs="Arial"/>
          <w:color w:val="404040"/>
          <w:sz w:val="19"/>
          <w:szCs w:val="19"/>
        </w:rPr>
      </w:pPr>
    </w:p>
    <w:p w:rsidR="006A3158" w:rsidRDefault="006A3158" w:rsidP="00736CF7">
      <w:pPr>
        <w:pStyle w:val="ListParagraph"/>
        <w:spacing w:line="312" w:lineRule="auto"/>
        <w:ind w:left="360"/>
        <w:rPr>
          <w:rFonts w:ascii="Arial" w:hAnsi="Arial" w:cs="Arial"/>
          <w:color w:val="404040"/>
          <w:sz w:val="19"/>
          <w:szCs w:val="19"/>
        </w:rPr>
      </w:pPr>
    </w:p>
    <w:p w:rsidR="006A3158" w:rsidRDefault="006A3158" w:rsidP="00736CF7">
      <w:pPr>
        <w:pStyle w:val="ListParagraph"/>
        <w:spacing w:line="312" w:lineRule="auto"/>
        <w:ind w:left="360"/>
        <w:rPr>
          <w:rFonts w:ascii="Arial" w:hAnsi="Arial" w:cs="Arial"/>
          <w:color w:val="404040"/>
          <w:sz w:val="19"/>
          <w:szCs w:val="19"/>
        </w:rPr>
      </w:pPr>
    </w:p>
    <w:p w:rsidR="006A3158" w:rsidRDefault="006A3158" w:rsidP="00736CF7">
      <w:pPr>
        <w:pStyle w:val="ListParagraph"/>
        <w:spacing w:line="312" w:lineRule="auto"/>
        <w:ind w:left="360"/>
        <w:rPr>
          <w:rFonts w:ascii="Arial" w:hAnsi="Arial" w:cs="Arial"/>
          <w:color w:val="404040"/>
          <w:sz w:val="19"/>
          <w:szCs w:val="19"/>
        </w:rPr>
      </w:pPr>
    </w:p>
    <w:p w:rsidR="006A3158" w:rsidRDefault="006A3158" w:rsidP="00736CF7">
      <w:pPr>
        <w:pStyle w:val="ListParagraph"/>
        <w:spacing w:line="312" w:lineRule="auto"/>
        <w:ind w:left="360"/>
        <w:rPr>
          <w:rFonts w:ascii="Arial" w:hAnsi="Arial" w:cs="Arial"/>
          <w:color w:val="404040"/>
          <w:sz w:val="19"/>
          <w:szCs w:val="19"/>
        </w:rPr>
      </w:pPr>
    </w:p>
    <w:p w:rsidR="006A3158" w:rsidRDefault="006A3158" w:rsidP="00736CF7">
      <w:pPr>
        <w:pStyle w:val="ListParagraph"/>
        <w:spacing w:line="312" w:lineRule="auto"/>
        <w:ind w:left="360"/>
        <w:rPr>
          <w:rFonts w:ascii="Arial" w:hAnsi="Arial" w:cs="Arial"/>
          <w:color w:val="404040"/>
          <w:sz w:val="19"/>
          <w:szCs w:val="19"/>
        </w:rPr>
      </w:pPr>
    </w:p>
    <w:p w:rsidR="006A3158" w:rsidRDefault="006A3158" w:rsidP="00736CF7">
      <w:pPr>
        <w:pStyle w:val="ListParagraph"/>
        <w:spacing w:line="312" w:lineRule="auto"/>
        <w:ind w:left="360"/>
        <w:rPr>
          <w:rFonts w:ascii="Arial" w:hAnsi="Arial" w:cs="Arial"/>
          <w:color w:val="404040"/>
          <w:sz w:val="19"/>
          <w:szCs w:val="19"/>
        </w:rPr>
      </w:pPr>
    </w:p>
    <w:p w:rsidR="00303618" w:rsidRPr="00303618" w:rsidRDefault="00303618" w:rsidP="00303618">
      <w:pPr>
        <w:pStyle w:val="03SubHeading"/>
        <w:spacing w:after="400"/>
      </w:pPr>
      <w:r w:rsidRPr="00303618">
        <w:lastRenderedPageBreak/>
        <w:t>CSR Expectations:</w:t>
      </w:r>
    </w:p>
    <w:p w:rsidR="00303618" w:rsidRPr="00303618" w:rsidRDefault="00303618" w:rsidP="003000D8">
      <w:pPr>
        <w:pStyle w:val="01BodyCopy"/>
        <w:numPr>
          <w:ilvl w:val="0"/>
          <w:numId w:val="3"/>
        </w:numPr>
        <w:spacing w:before="240" w:after="120"/>
        <w:rPr>
          <w:b/>
        </w:rPr>
      </w:pPr>
      <w:r w:rsidRPr="00303618">
        <w:rPr>
          <w:b/>
        </w:rPr>
        <w:t>Company Values and Philosophy</w:t>
      </w:r>
    </w:p>
    <w:p w:rsidR="00303618" w:rsidRPr="00303618" w:rsidRDefault="00303618" w:rsidP="003000D8">
      <w:pPr>
        <w:pStyle w:val="01BodyCopy"/>
        <w:numPr>
          <w:ilvl w:val="0"/>
          <w:numId w:val="8"/>
        </w:numPr>
        <w:spacing w:after="60"/>
      </w:pPr>
      <w:r w:rsidRPr="00303618">
        <w:t>Adhere to and exemplify the Company’s stated core values and beliefs.</w:t>
      </w:r>
    </w:p>
    <w:p w:rsidR="00303618" w:rsidRPr="00303618" w:rsidRDefault="00303618" w:rsidP="003000D8">
      <w:pPr>
        <w:pStyle w:val="01BodyCopy"/>
        <w:numPr>
          <w:ilvl w:val="0"/>
          <w:numId w:val="8"/>
        </w:numPr>
        <w:spacing w:after="60"/>
      </w:pPr>
      <w:r w:rsidRPr="00303618">
        <w:t>Promote the company and the brand wherever possible.</w:t>
      </w:r>
    </w:p>
    <w:p w:rsidR="00303618" w:rsidRPr="00303618" w:rsidRDefault="00303618" w:rsidP="003000D8">
      <w:pPr>
        <w:pStyle w:val="01BodyCopy"/>
        <w:numPr>
          <w:ilvl w:val="0"/>
          <w:numId w:val="8"/>
        </w:numPr>
        <w:spacing w:after="60"/>
      </w:pPr>
      <w:r w:rsidRPr="00303618">
        <w:t>Conduct operations of sales department within the framework of the law and the ethics of good business practices.</w:t>
      </w:r>
    </w:p>
    <w:p w:rsidR="00303618" w:rsidRPr="00303618" w:rsidRDefault="00303618" w:rsidP="003000D8">
      <w:pPr>
        <w:pStyle w:val="01BodyCopy"/>
        <w:numPr>
          <w:ilvl w:val="0"/>
          <w:numId w:val="8"/>
        </w:numPr>
        <w:spacing w:after="60"/>
      </w:pPr>
      <w:r w:rsidRPr="00303618">
        <w:t>Exercise good judgment in all areas where the company’s interests are represented.</w:t>
      </w:r>
    </w:p>
    <w:p w:rsidR="00303618" w:rsidRPr="00303618" w:rsidRDefault="00303618" w:rsidP="003000D8">
      <w:pPr>
        <w:pStyle w:val="01BodyCopy"/>
        <w:numPr>
          <w:ilvl w:val="0"/>
          <w:numId w:val="8"/>
        </w:numPr>
        <w:spacing w:after="60"/>
      </w:pPr>
      <w:r w:rsidRPr="00303618">
        <w:t>Work with a team first, individual second philosophy.</w:t>
      </w:r>
    </w:p>
    <w:p w:rsidR="00303618" w:rsidRPr="00303618" w:rsidRDefault="00303618" w:rsidP="003000D8">
      <w:pPr>
        <w:pStyle w:val="01BodyCopy"/>
        <w:numPr>
          <w:ilvl w:val="0"/>
          <w:numId w:val="8"/>
        </w:numPr>
        <w:spacing w:after="60"/>
      </w:pPr>
      <w:r w:rsidRPr="00303618">
        <w:t>Come to work each and every day dressed with a positive mental approach.</w:t>
      </w:r>
    </w:p>
    <w:p w:rsidR="00303618" w:rsidRPr="00303618" w:rsidRDefault="00303618" w:rsidP="003000D8">
      <w:pPr>
        <w:pStyle w:val="01BodyCopy"/>
        <w:numPr>
          <w:ilvl w:val="0"/>
          <w:numId w:val="3"/>
        </w:numPr>
        <w:spacing w:before="240" w:after="120"/>
        <w:rPr>
          <w:b/>
        </w:rPr>
      </w:pPr>
      <w:r w:rsidRPr="00303618">
        <w:rPr>
          <w:b/>
        </w:rPr>
        <w:t>Leadership Expectations</w:t>
      </w:r>
    </w:p>
    <w:p w:rsidR="00303618" w:rsidRPr="00303618" w:rsidRDefault="00303618" w:rsidP="003000D8">
      <w:pPr>
        <w:pStyle w:val="01BodyCopy"/>
        <w:numPr>
          <w:ilvl w:val="0"/>
          <w:numId w:val="7"/>
        </w:numPr>
        <w:spacing w:after="60"/>
      </w:pPr>
      <w:r w:rsidRPr="00303618">
        <w:t>Set the tone for the customer service department by living the company core values.</w:t>
      </w:r>
    </w:p>
    <w:p w:rsidR="00303618" w:rsidRPr="00303618" w:rsidRDefault="00303618" w:rsidP="003000D8">
      <w:pPr>
        <w:pStyle w:val="01BodyCopy"/>
        <w:numPr>
          <w:ilvl w:val="0"/>
          <w:numId w:val="7"/>
        </w:numPr>
        <w:spacing w:after="60"/>
      </w:pPr>
      <w:r w:rsidRPr="00303618">
        <w:t>Set clear, concise expectations for all personnel who report to you.</w:t>
      </w:r>
    </w:p>
    <w:p w:rsidR="00303618" w:rsidRPr="00303618" w:rsidRDefault="00303618" w:rsidP="003000D8">
      <w:pPr>
        <w:pStyle w:val="01BodyCopy"/>
        <w:numPr>
          <w:ilvl w:val="0"/>
          <w:numId w:val="7"/>
        </w:numPr>
        <w:spacing w:after="60"/>
      </w:pPr>
      <w:r w:rsidRPr="00303618">
        <w:t>Keep the CSR department neat, clean and organized, the same for your desk area.</w:t>
      </w:r>
    </w:p>
    <w:p w:rsidR="00303618" w:rsidRPr="00303618" w:rsidRDefault="00303618" w:rsidP="003000D8">
      <w:pPr>
        <w:pStyle w:val="01BodyCopy"/>
        <w:numPr>
          <w:ilvl w:val="0"/>
          <w:numId w:val="7"/>
        </w:numPr>
        <w:spacing w:after="60"/>
      </w:pPr>
      <w:r w:rsidRPr="00303618">
        <w:t>Lead the department effort to create a safe learning environment.</w:t>
      </w:r>
    </w:p>
    <w:p w:rsidR="00303618" w:rsidRPr="00303618" w:rsidRDefault="00303618" w:rsidP="003000D8">
      <w:pPr>
        <w:pStyle w:val="01BodyCopy"/>
        <w:numPr>
          <w:ilvl w:val="0"/>
          <w:numId w:val="7"/>
        </w:numPr>
        <w:spacing w:after="60"/>
      </w:pPr>
      <w:r w:rsidRPr="00303618">
        <w:t>Implement training and skill development programs as directed by the Service Manager.</w:t>
      </w:r>
    </w:p>
    <w:p w:rsidR="00303618" w:rsidRPr="00303618" w:rsidRDefault="00303618" w:rsidP="003000D8">
      <w:pPr>
        <w:pStyle w:val="01BodyCopy"/>
        <w:numPr>
          <w:ilvl w:val="0"/>
          <w:numId w:val="3"/>
        </w:numPr>
        <w:spacing w:before="240" w:after="120"/>
        <w:rPr>
          <w:b/>
        </w:rPr>
      </w:pPr>
      <w:r w:rsidRPr="00303618">
        <w:rPr>
          <w:b/>
        </w:rPr>
        <w:t>Customer Service Expectations</w:t>
      </w:r>
    </w:p>
    <w:p w:rsidR="00303618" w:rsidRPr="00303618" w:rsidRDefault="00303618" w:rsidP="003000D8">
      <w:pPr>
        <w:pStyle w:val="01BodyCopy"/>
        <w:numPr>
          <w:ilvl w:val="0"/>
          <w:numId w:val="6"/>
        </w:numPr>
        <w:spacing w:after="60"/>
      </w:pPr>
      <w:r w:rsidRPr="00303618">
        <w:t>Assure 100% customer satisfaction.</w:t>
      </w:r>
    </w:p>
    <w:p w:rsidR="00303618" w:rsidRPr="00303618" w:rsidRDefault="00303618" w:rsidP="003000D8">
      <w:pPr>
        <w:pStyle w:val="01BodyCopy"/>
        <w:numPr>
          <w:ilvl w:val="0"/>
          <w:numId w:val="6"/>
        </w:numPr>
        <w:spacing w:after="60"/>
      </w:pPr>
      <w:r w:rsidRPr="00303618">
        <w:t>Exceed customer’s expectations for quality and value.</w:t>
      </w:r>
    </w:p>
    <w:p w:rsidR="00303618" w:rsidRPr="00303618" w:rsidRDefault="00303618" w:rsidP="003000D8">
      <w:pPr>
        <w:pStyle w:val="01BodyCopy"/>
        <w:numPr>
          <w:ilvl w:val="0"/>
          <w:numId w:val="6"/>
        </w:numPr>
        <w:spacing w:after="60"/>
      </w:pPr>
      <w:r w:rsidRPr="00303618">
        <w:t>Handle and resolve all customer complaints within 24 hours, or within policies.</w:t>
      </w:r>
    </w:p>
    <w:p w:rsidR="00303618" w:rsidRPr="00303618" w:rsidRDefault="00303618" w:rsidP="003000D8">
      <w:pPr>
        <w:pStyle w:val="01BodyCopy"/>
        <w:numPr>
          <w:ilvl w:val="0"/>
          <w:numId w:val="6"/>
        </w:numPr>
        <w:spacing w:after="60"/>
      </w:pPr>
      <w:r w:rsidRPr="00303618">
        <w:t>Insure that the phone is answered within three rings at all times.</w:t>
      </w:r>
    </w:p>
    <w:p w:rsidR="00303618" w:rsidRPr="00303618" w:rsidRDefault="00303618" w:rsidP="003000D8">
      <w:pPr>
        <w:pStyle w:val="01BodyCopy"/>
        <w:numPr>
          <w:ilvl w:val="0"/>
          <w:numId w:val="6"/>
        </w:numPr>
        <w:spacing w:after="60"/>
      </w:pPr>
      <w:r w:rsidRPr="00303618">
        <w:t>Return all calls within same day.</w:t>
      </w:r>
    </w:p>
    <w:p w:rsidR="00303618" w:rsidRPr="00303618" w:rsidRDefault="00303618" w:rsidP="003000D8">
      <w:pPr>
        <w:pStyle w:val="01BodyCopy"/>
        <w:numPr>
          <w:ilvl w:val="0"/>
          <w:numId w:val="6"/>
        </w:numPr>
        <w:spacing w:after="60"/>
      </w:pPr>
      <w:r w:rsidRPr="00303618">
        <w:t>Communicate with SM on a regular and routine basis to resolve questions, concerns, or issues.</w:t>
      </w:r>
    </w:p>
    <w:p w:rsidR="00303618" w:rsidRPr="00303618" w:rsidRDefault="00303618" w:rsidP="003000D8">
      <w:pPr>
        <w:pStyle w:val="01BodyCopy"/>
        <w:numPr>
          <w:ilvl w:val="0"/>
          <w:numId w:val="3"/>
        </w:numPr>
        <w:spacing w:before="240" w:after="120"/>
        <w:rPr>
          <w:b/>
        </w:rPr>
      </w:pPr>
      <w:r w:rsidRPr="00303618">
        <w:rPr>
          <w:b/>
        </w:rPr>
        <w:t>Customer Service Performance</w:t>
      </w:r>
    </w:p>
    <w:p w:rsidR="00303618" w:rsidRPr="00303618" w:rsidRDefault="00303618" w:rsidP="003000D8">
      <w:pPr>
        <w:pStyle w:val="01BodyCopy"/>
        <w:numPr>
          <w:ilvl w:val="0"/>
          <w:numId w:val="5"/>
        </w:numPr>
        <w:spacing w:after="60"/>
      </w:pPr>
      <w:r w:rsidRPr="00303618">
        <w:t>Meet or exceed all assigned goals.</w:t>
      </w:r>
    </w:p>
    <w:p w:rsidR="00303618" w:rsidRPr="00303618" w:rsidRDefault="00303618" w:rsidP="003000D8">
      <w:pPr>
        <w:pStyle w:val="01BodyCopy"/>
        <w:numPr>
          <w:ilvl w:val="0"/>
          <w:numId w:val="5"/>
        </w:numPr>
        <w:spacing w:after="60"/>
      </w:pPr>
      <w:r w:rsidRPr="00303618">
        <w:t>Implement all company better practices that apply within the department in a timely manner.</w:t>
      </w:r>
    </w:p>
    <w:p w:rsidR="00303618" w:rsidRPr="00303618" w:rsidRDefault="00303618" w:rsidP="003000D8">
      <w:pPr>
        <w:pStyle w:val="01BodyCopy"/>
        <w:numPr>
          <w:ilvl w:val="0"/>
          <w:numId w:val="5"/>
        </w:numPr>
        <w:spacing w:after="60"/>
      </w:pPr>
      <w:r w:rsidRPr="00303618">
        <w:t>Manage the CSR function - department to meet or exceed the company KPI’s.</w:t>
      </w:r>
    </w:p>
    <w:p w:rsidR="00303618" w:rsidRPr="00303618" w:rsidRDefault="00303618" w:rsidP="003000D8">
      <w:pPr>
        <w:pStyle w:val="01BodyCopy"/>
        <w:numPr>
          <w:ilvl w:val="0"/>
          <w:numId w:val="3"/>
        </w:numPr>
        <w:spacing w:before="240" w:after="120"/>
        <w:rPr>
          <w:b/>
        </w:rPr>
      </w:pPr>
      <w:r w:rsidRPr="00303618">
        <w:rPr>
          <w:b/>
        </w:rPr>
        <w:t>Communications, Reporting and Compliance</w:t>
      </w:r>
    </w:p>
    <w:p w:rsidR="00303618" w:rsidRPr="00303618" w:rsidRDefault="00303618" w:rsidP="003000D8">
      <w:pPr>
        <w:pStyle w:val="01BodyCopy"/>
        <w:numPr>
          <w:ilvl w:val="0"/>
          <w:numId w:val="4"/>
        </w:numPr>
        <w:spacing w:after="60"/>
      </w:pPr>
      <w:r w:rsidRPr="00303618">
        <w:t>CSR will report all relevant information, reports and data to the SM as required.</w:t>
      </w:r>
    </w:p>
    <w:p w:rsidR="00303618" w:rsidRPr="00303618" w:rsidRDefault="00303618" w:rsidP="003000D8">
      <w:pPr>
        <w:pStyle w:val="01BodyCopy"/>
        <w:numPr>
          <w:ilvl w:val="0"/>
          <w:numId w:val="4"/>
        </w:numPr>
        <w:spacing w:after="60"/>
      </w:pPr>
      <w:r w:rsidRPr="00303618">
        <w:t>CSR will immediately report any relevant issue regarding safety, compliance, or legal directly to the SM.</w:t>
      </w:r>
    </w:p>
    <w:p w:rsidR="00303618" w:rsidRPr="00303618" w:rsidRDefault="00303618" w:rsidP="003000D8">
      <w:pPr>
        <w:pStyle w:val="01BodyCopy"/>
        <w:numPr>
          <w:ilvl w:val="0"/>
          <w:numId w:val="4"/>
        </w:numPr>
        <w:spacing w:after="60"/>
      </w:pPr>
      <w:r w:rsidRPr="00303618">
        <w:t>CSR will participate in company meetings, hold regular sales department meetings and participate in company planning</w:t>
      </w:r>
    </w:p>
    <w:p w:rsidR="00303618" w:rsidRPr="00303618" w:rsidRDefault="00303618" w:rsidP="003000D8">
      <w:pPr>
        <w:pStyle w:val="01BodyCopy"/>
        <w:numPr>
          <w:ilvl w:val="0"/>
          <w:numId w:val="3"/>
        </w:numPr>
        <w:spacing w:before="240" w:after="120"/>
        <w:rPr>
          <w:b/>
        </w:rPr>
      </w:pPr>
      <w:r w:rsidRPr="00303618">
        <w:rPr>
          <w:b/>
        </w:rPr>
        <w:lastRenderedPageBreak/>
        <w:t>Reviews, Feedback and Personnel</w:t>
      </w:r>
    </w:p>
    <w:p w:rsidR="00303618" w:rsidRPr="00303618" w:rsidRDefault="00303618" w:rsidP="003000D8">
      <w:pPr>
        <w:pStyle w:val="01BodyCopy"/>
        <w:numPr>
          <w:ilvl w:val="0"/>
          <w:numId w:val="9"/>
        </w:numPr>
        <w:spacing w:after="60"/>
      </w:pPr>
      <w:r w:rsidRPr="00303618">
        <w:t>CSR will have performance reviews with manager quarterly.</w:t>
      </w:r>
    </w:p>
    <w:p w:rsidR="00303618" w:rsidRPr="00303618" w:rsidRDefault="00303618" w:rsidP="003000D8">
      <w:pPr>
        <w:pStyle w:val="01BodyCopy"/>
        <w:numPr>
          <w:ilvl w:val="0"/>
          <w:numId w:val="9"/>
        </w:numPr>
        <w:spacing w:after="60"/>
      </w:pPr>
      <w:r w:rsidRPr="00303618">
        <w:t>CSR is responsible for providing constant positive coaching and feedback to team members – daily and weekly service meeting for weeks review.</w:t>
      </w:r>
    </w:p>
    <w:p w:rsidR="00303618" w:rsidRPr="00303618" w:rsidRDefault="00303618" w:rsidP="003000D8">
      <w:pPr>
        <w:pStyle w:val="01BodyCopy"/>
        <w:numPr>
          <w:ilvl w:val="0"/>
          <w:numId w:val="9"/>
        </w:numPr>
        <w:spacing w:after="60"/>
      </w:pPr>
      <w:r w:rsidRPr="00303618">
        <w:t>The CSR will work with the SM to define training needs within the department.</w:t>
      </w:r>
    </w:p>
    <w:p w:rsidR="00303618" w:rsidRPr="00303618" w:rsidRDefault="00303618" w:rsidP="003000D8">
      <w:pPr>
        <w:pStyle w:val="01BodyCopy"/>
        <w:numPr>
          <w:ilvl w:val="0"/>
          <w:numId w:val="3"/>
        </w:numPr>
        <w:spacing w:before="240" w:after="120"/>
        <w:rPr>
          <w:b/>
        </w:rPr>
      </w:pPr>
      <w:r w:rsidRPr="00303618">
        <w:rPr>
          <w:b/>
        </w:rPr>
        <w:t>Skill Development (See last page)</w:t>
      </w:r>
    </w:p>
    <w:p w:rsidR="00303618" w:rsidRPr="00303618" w:rsidRDefault="00303618" w:rsidP="003000D8">
      <w:pPr>
        <w:pStyle w:val="01BodyCopy"/>
        <w:numPr>
          <w:ilvl w:val="0"/>
          <w:numId w:val="10"/>
        </w:numPr>
        <w:spacing w:after="60"/>
      </w:pPr>
      <w:r w:rsidRPr="00303618">
        <w:t xml:space="preserve">CSR will identify areas needing and provide resources to insure proper skill development in the service department.     </w:t>
      </w:r>
    </w:p>
    <w:p w:rsidR="00303618" w:rsidRPr="00303618" w:rsidRDefault="00303618" w:rsidP="003000D8">
      <w:pPr>
        <w:pStyle w:val="01BodyCopy"/>
        <w:numPr>
          <w:ilvl w:val="0"/>
          <w:numId w:val="10"/>
        </w:numPr>
        <w:spacing w:after="60"/>
      </w:pPr>
      <w:r w:rsidRPr="00303618">
        <w:t>Computer skills are required</w:t>
      </w:r>
    </w:p>
    <w:p w:rsidR="00303618" w:rsidRPr="00303618" w:rsidRDefault="00303618" w:rsidP="003000D8">
      <w:pPr>
        <w:pStyle w:val="01BodyCopy"/>
        <w:numPr>
          <w:ilvl w:val="0"/>
          <w:numId w:val="10"/>
        </w:numPr>
        <w:spacing w:after="60"/>
      </w:pPr>
      <w:r w:rsidRPr="00303618">
        <w:t>Phone skills and interpersonal skills are required – interpersonal at a high level</w:t>
      </w:r>
    </w:p>
    <w:p w:rsidR="00303618" w:rsidRPr="00303618" w:rsidRDefault="00303618" w:rsidP="003000D8">
      <w:pPr>
        <w:pStyle w:val="01BodyCopy"/>
        <w:numPr>
          <w:ilvl w:val="0"/>
          <w:numId w:val="10"/>
        </w:numPr>
        <w:spacing w:after="60"/>
      </w:pPr>
      <w:r w:rsidRPr="00303618">
        <w:t>CSR will work with SM to develop a set of personal development goals.</w:t>
      </w:r>
    </w:p>
    <w:p w:rsidR="00303618" w:rsidRDefault="00303618" w:rsidP="00303618"/>
    <w:p w:rsidR="004F262C" w:rsidRDefault="004F262C" w:rsidP="001D2283">
      <w:pPr>
        <w:spacing w:line="312" w:lineRule="auto"/>
        <w:rPr>
          <w:rFonts w:ascii="Arial" w:hAnsi="Arial" w:cs="Arial"/>
          <w:color w:val="404040"/>
          <w:sz w:val="19"/>
          <w:szCs w:val="19"/>
        </w:rPr>
      </w:pPr>
    </w:p>
    <w:p w:rsidR="006A3158" w:rsidRDefault="006A3158" w:rsidP="001D2283">
      <w:pPr>
        <w:spacing w:line="312" w:lineRule="auto"/>
        <w:rPr>
          <w:rFonts w:ascii="Arial" w:hAnsi="Arial" w:cs="Arial"/>
          <w:color w:val="404040"/>
          <w:sz w:val="19"/>
          <w:szCs w:val="19"/>
        </w:rPr>
      </w:pPr>
    </w:p>
    <w:p w:rsidR="006A3158" w:rsidRDefault="006A3158" w:rsidP="001D2283">
      <w:pPr>
        <w:spacing w:line="312" w:lineRule="auto"/>
        <w:rPr>
          <w:rFonts w:ascii="Arial" w:hAnsi="Arial" w:cs="Arial"/>
          <w:color w:val="404040"/>
          <w:sz w:val="19"/>
          <w:szCs w:val="19"/>
        </w:rPr>
      </w:pPr>
    </w:p>
    <w:p w:rsidR="006F0283" w:rsidRPr="001D2283" w:rsidRDefault="006F0283" w:rsidP="001D2283">
      <w:pPr>
        <w:spacing w:line="312" w:lineRule="auto"/>
        <w:rPr>
          <w:rFonts w:ascii="Arial" w:hAnsi="Arial" w:cs="Arial"/>
          <w:color w:val="404040"/>
          <w:sz w:val="19"/>
          <w:szCs w:val="19"/>
        </w:rPr>
      </w:pPr>
      <w:r w:rsidRPr="001D2283">
        <w:rPr>
          <w:rFonts w:ascii="Arial" w:hAnsi="Arial" w:cs="Arial"/>
          <w:color w:val="404040"/>
          <w:sz w:val="19"/>
          <w:szCs w:val="19"/>
        </w:rPr>
        <w:t>Employee Signature: _________________________</w:t>
      </w:r>
      <w:r w:rsidRPr="001D2283">
        <w:rPr>
          <w:rFonts w:ascii="Arial" w:hAnsi="Arial" w:cs="Arial"/>
          <w:color w:val="404040"/>
          <w:sz w:val="19"/>
          <w:szCs w:val="19"/>
        </w:rPr>
        <w:tab/>
        <w:t>Date: _______________________</w:t>
      </w:r>
    </w:p>
    <w:p w:rsidR="006F0283" w:rsidRDefault="006F0283" w:rsidP="001D2283">
      <w:pPr>
        <w:spacing w:line="312" w:lineRule="auto"/>
        <w:rPr>
          <w:rFonts w:ascii="Arial" w:hAnsi="Arial" w:cs="Arial"/>
          <w:color w:val="404040"/>
          <w:sz w:val="19"/>
          <w:szCs w:val="19"/>
        </w:rPr>
      </w:pPr>
    </w:p>
    <w:p w:rsidR="006A3158" w:rsidRPr="001D2283" w:rsidRDefault="006A3158" w:rsidP="001D2283">
      <w:pPr>
        <w:spacing w:line="312" w:lineRule="auto"/>
        <w:rPr>
          <w:rFonts w:ascii="Arial" w:hAnsi="Arial" w:cs="Arial"/>
          <w:color w:val="404040"/>
          <w:sz w:val="19"/>
          <w:szCs w:val="19"/>
        </w:rPr>
      </w:pPr>
    </w:p>
    <w:p w:rsidR="006F0283" w:rsidRDefault="00A26412" w:rsidP="001D2283">
      <w:pPr>
        <w:spacing w:line="312" w:lineRule="auto"/>
        <w:rPr>
          <w:sz w:val="22"/>
        </w:rPr>
      </w:pPr>
      <w:r>
        <w:rPr>
          <w:rFonts w:ascii="Arial" w:hAnsi="Arial" w:cs="Arial"/>
          <w:color w:val="404040"/>
          <w:sz w:val="19"/>
          <w:szCs w:val="19"/>
        </w:rPr>
        <w:t>Manager</w:t>
      </w:r>
      <w:r w:rsidR="006F0283" w:rsidRPr="001D2283">
        <w:rPr>
          <w:rFonts w:ascii="Arial" w:hAnsi="Arial" w:cs="Arial"/>
          <w:color w:val="404040"/>
          <w:sz w:val="19"/>
          <w:szCs w:val="19"/>
        </w:rPr>
        <w:t xml:space="preserve"> Signature: _________________________</w:t>
      </w:r>
      <w:r w:rsidR="006F0283" w:rsidRPr="001D2283">
        <w:rPr>
          <w:rFonts w:ascii="Arial" w:hAnsi="Arial" w:cs="Arial"/>
          <w:color w:val="404040"/>
          <w:sz w:val="19"/>
          <w:szCs w:val="19"/>
        </w:rPr>
        <w:tab/>
        <w:t>Date: _______________________</w:t>
      </w:r>
      <w:r w:rsidR="006F0283">
        <w:rPr>
          <w:sz w:val="22"/>
        </w:rPr>
        <w:br w:type="page"/>
      </w:r>
    </w:p>
    <w:p w:rsidR="003000D8" w:rsidRDefault="003000D8" w:rsidP="003000D8">
      <w:pPr>
        <w:pStyle w:val="03SubHeading"/>
      </w:pPr>
    </w:p>
    <w:p w:rsidR="003000D8" w:rsidRPr="003000D8" w:rsidRDefault="003000D8" w:rsidP="003000D8">
      <w:pPr>
        <w:pStyle w:val="03SubHeading"/>
      </w:pPr>
      <w:r>
        <w:t>20XX</w:t>
      </w:r>
      <w:r w:rsidRPr="003000D8">
        <w:t xml:space="preserve"> CSR Incentive Program</w:t>
      </w:r>
    </w:p>
    <w:p w:rsidR="003000D8" w:rsidRPr="003000D8" w:rsidRDefault="003000D8" w:rsidP="003000D8">
      <w:pPr>
        <w:pStyle w:val="01BodyCopy"/>
      </w:pPr>
    </w:p>
    <w:p w:rsidR="003000D8" w:rsidRPr="003000D8" w:rsidRDefault="003000D8" w:rsidP="0018019D">
      <w:pPr>
        <w:pStyle w:val="01BodyCopy"/>
        <w:numPr>
          <w:ilvl w:val="0"/>
          <w:numId w:val="11"/>
        </w:numPr>
        <w:spacing w:after="240"/>
        <w:ind w:left="360"/>
      </w:pPr>
      <w:r w:rsidRPr="003000D8">
        <w:t>Base Salary of $ XX paid weekly, or Hourly Pay of $ XX per hour</w:t>
      </w:r>
    </w:p>
    <w:p w:rsidR="003000D8" w:rsidRPr="003000D8" w:rsidRDefault="003000D8" w:rsidP="0018019D">
      <w:pPr>
        <w:pStyle w:val="01BodyCopy"/>
        <w:numPr>
          <w:ilvl w:val="0"/>
          <w:numId w:val="11"/>
        </w:numPr>
        <w:spacing w:after="240"/>
        <w:ind w:left="360"/>
      </w:pPr>
      <w:r w:rsidRPr="003000D8">
        <w:t>Standard Company Benefit Program</w:t>
      </w:r>
    </w:p>
    <w:p w:rsidR="003000D8" w:rsidRPr="003000D8" w:rsidRDefault="003000D8" w:rsidP="0018019D">
      <w:pPr>
        <w:pStyle w:val="01BodyCopy"/>
        <w:numPr>
          <w:ilvl w:val="0"/>
          <w:numId w:val="11"/>
        </w:numPr>
        <w:spacing w:after="240"/>
        <w:ind w:left="360"/>
      </w:pPr>
      <w:r w:rsidRPr="003000D8">
        <w:t>The Total Company Profit Sharing Program</w:t>
      </w:r>
    </w:p>
    <w:p w:rsidR="003000D8" w:rsidRPr="003000D8" w:rsidRDefault="003000D8" w:rsidP="0018019D">
      <w:pPr>
        <w:pStyle w:val="01BodyCopy"/>
        <w:numPr>
          <w:ilvl w:val="0"/>
          <w:numId w:val="11"/>
        </w:numPr>
        <w:spacing w:after="240"/>
        <w:ind w:left="360"/>
      </w:pPr>
      <w:r w:rsidRPr="003000D8">
        <w:t>Bonus Program:</w:t>
      </w:r>
    </w:p>
    <w:p w:rsidR="003000D8" w:rsidRPr="003000D8" w:rsidRDefault="003000D8" w:rsidP="0018019D">
      <w:pPr>
        <w:pStyle w:val="01BodyCopy"/>
        <w:numPr>
          <w:ilvl w:val="0"/>
          <w:numId w:val="12"/>
        </w:numPr>
        <w:spacing w:after="120"/>
        <w:ind w:left="720"/>
      </w:pPr>
      <w:r w:rsidRPr="003000D8">
        <w:t>When Gross Sales of Service/Maintenance together reach or exceed $ xxx</w:t>
      </w:r>
      <w:proofErr w:type="gramStart"/>
      <w:r w:rsidRPr="003000D8">
        <w:t>,000</w:t>
      </w:r>
      <w:proofErr w:type="gramEnd"/>
      <w:r w:rsidRPr="003000D8">
        <w:t xml:space="preserve"> and gross profit dollars reach $ xxx,000 the department will be at target.  This is a target of 60% gross margin percentage on sales.  A bonus of 10% of all incremental profit dollars will be paid over $ xxx</w:t>
      </w:r>
      <w:proofErr w:type="gramStart"/>
      <w:r w:rsidRPr="003000D8">
        <w:t>,000</w:t>
      </w:r>
      <w:proofErr w:type="gramEnd"/>
      <w:r w:rsidRPr="003000D8">
        <w:t xml:space="preserve"> and shared among the employees in service administration so long as the margin percentage remains above 60%.  This bonus is paid quarterly.</w:t>
      </w:r>
    </w:p>
    <w:p w:rsidR="003000D8" w:rsidRPr="003000D8" w:rsidRDefault="003000D8" w:rsidP="0018019D">
      <w:pPr>
        <w:pStyle w:val="01BodyCopy"/>
        <w:numPr>
          <w:ilvl w:val="0"/>
          <w:numId w:val="12"/>
        </w:numPr>
        <w:tabs>
          <w:tab w:val="left" w:pos="1530"/>
        </w:tabs>
        <w:spacing w:after="240"/>
        <w:ind w:left="720"/>
      </w:pPr>
      <w:r w:rsidRPr="003000D8">
        <w:t>When the department reaches xxx USA service agreements, a one-time bonus of $ 1000.  At xxx USA’s will be paid.</w:t>
      </w:r>
    </w:p>
    <w:p w:rsidR="003000D8" w:rsidRPr="003000D8" w:rsidRDefault="003000D8" w:rsidP="0018019D">
      <w:pPr>
        <w:pStyle w:val="01BodyCopy"/>
        <w:numPr>
          <w:ilvl w:val="0"/>
          <w:numId w:val="13"/>
        </w:numPr>
        <w:spacing w:after="120"/>
        <w:ind w:left="360"/>
      </w:pPr>
      <w:r w:rsidRPr="003000D8">
        <w:t>Key Performance Measures for CSR Quarterly Reviews:</w:t>
      </w:r>
    </w:p>
    <w:p w:rsidR="003000D8" w:rsidRPr="003000D8" w:rsidRDefault="003000D8" w:rsidP="0018019D">
      <w:pPr>
        <w:pStyle w:val="01BodyCopy"/>
        <w:numPr>
          <w:ilvl w:val="0"/>
          <w:numId w:val="14"/>
        </w:numPr>
        <w:spacing w:after="60"/>
      </w:pPr>
      <w:r w:rsidRPr="003000D8">
        <w:t># of USA Service Agreements Sold</w:t>
      </w:r>
      <w:r w:rsidRPr="003000D8">
        <w:tab/>
      </w:r>
      <w:r w:rsidRPr="003000D8">
        <w:tab/>
      </w:r>
      <w:r w:rsidRPr="003000D8">
        <w:tab/>
      </w:r>
      <w:r w:rsidRPr="003000D8">
        <w:tab/>
        <w:t>xx in 2025</w:t>
      </w:r>
    </w:p>
    <w:p w:rsidR="003000D8" w:rsidRPr="003000D8" w:rsidRDefault="003000D8" w:rsidP="0018019D">
      <w:pPr>
        <w:pStyle w:val="01BodyCopy"/>
        <w:numPr>
          <w:ilvl w:val="0"/>
          <w:numId w:val="14"/>
        </w:numPr>
        <w:spacing w:after="60"/>
      </w:pPr>
      <w:r w:rsidRPr="003000D8">
        <w:t>% of Renewals of Service Agreements Sold</w:t>
      </w:r>
      <w:r w:rsidRPr="003000D8">
        <w:tab/>
      </w:r>
      <w:r w:rsidRPr="003000D8">
        <w:tab/>
      </w:r>
      <w:r w:rsidRPr="003000D8">
        <w:tab/>
        <w:t>85% in 2025</w:t>
      </w:r>
      <w:r w:rsidRPr="003000D8">
        <w:tab/>
      </w:r>
    </w:p>
    <w:p w:rsidR="003000D8" w:rsidRPr="003000D8" w:rsidRDefault="003000D8" w:rsidP="0018019D">
      <w:pPr>
        <w:pStyle w:val="01BodyCopy"/>
        <w:numPr>
          <w:ilvl w:val="0"/>
          <w:numId w:val="14"/>
        </w:numPr>
        <w:spacing w:after="60"/>
      </w:pPr>
      <w:r w:rsidRPr="003000D8">
        <w:t>Completion of Personal Training Program</w:t>
      </w:r>
      <w:r w:rsidRPr="003000D8">
        <w:tab/>
      </w:r>
      <w:r w:rsidRPr="003000D8">
        <w:tab/>
      </w:r>
      <w:r w:rsidRPr="003000D8">
        <w:tab/>
      </w:r>
      <w:r w:rsidR="00D6607E">
        <w:tab/>
      </w:r>
      <w:r w:rsidRPr="003000D8">
        <w:t>100%</w:t>
      </w:r>
    </w:p>
    <w:p w:rsidR="003000D8" w:rsidRPr="003000D8" w:rsidRDefault="003000D8" w:rsidP="0018019D">
      <w:pPr>
        <w:pStyle w:val="01BodyCopy"/>
        <w:numPr>
          <w:ilvl w:val="0"/>
          <w:numId w:val="14"/>
        </w:numPr>
        <w:spacing w:after="60"/>
      </w:pPr>
      <w:r w:rsidRPr="003000D8">
        <w:t xml:space="preserve">Customer satisfaction rating </w:t>
      </w:r>
      <w:r w:rsidRPr="003000D8">
        <w:tab/>
      </w:r>
      <w:r w:rsidRPr="003000D8">
        <w:tab/>
      </w:r>
      <w:r w:rsidRPr="003000D8">
        <w:tab/>
      </w:r>
      <w:r>
        <w:tab/>
      </w:r>
      <w:r w:rsidRPr="003000D8">
        <w:tab/>
        <w:t>9.0 or higher</w:t>
      </w:r>
      <w:r w:rsidRPr="003000D8">
        <w:tab/>
      </w:r>
    </w:p>
    <w:p w:rsidR="003000D8" w:rsidRPr="003000D8" w:rsidRDefault="003000D8" w:rsidP="003000D8">
      <w:pPr>
        <w:pStyle w:val="01BodyCopy"/>
      </w:pPr>
    </w:p>
    <w:p w:rsidR="003000D8" w:rsidRPr="003000D8" w:rsidRDefault="003000D8" w:rsidP="003000D8">
      <w:pPr>
        <w:pStyle w:val="01BodyCopy"/>
      </w:pPr>
    </w:p>
    <w:p w:rsidR="003000D8" w:rsidRPr="003000D8" w:rsidRDefault="003000D8" w:rsidP="003000D8">
      <w:pPr>
        <w:pStyle w:val="01BodyCopy"/>
      </w:pPr>
    </w:p>
    <w:p w:rsidR="003000D8" w:rsidRPr="003000D8" w:rsidRDefault="003000D8" w:rsidP="003000D8">
      <w:pPr>
        <w:pStyle w:val="01BodyCopy"/>
      </w:pPr>
      <w:r>
        <w:t xml:space="preserve">Employee Signature: </w:t>
      </w:r>
      <w:r>
        <w:rPr>
          <w:u w:val="single"/>
        </w:rPr>
        <w:tab/>
      </w:r>
      <w:r>
        <w:rPr>
          <w:u w:val="single"/>
        </w:rPr>
        <w:tab/>
      </w:r>
      <w:r>
        <w:rPr>
          <w:u w:val="single"/>
        </w:rPr>
        <w:tab/>
      </w:r>
      <w:r>
        <w:rPr>
          <w:u w:val="single"/>
        </w:rPr>
        <w:tab/>
      </w:r>
      <w:r>
        <w:t xml:space="preserve">  </w:t>
      </w:r>
      <w:r w:rsidRPr="003000D8">
        <w:t>Manager Signature:</w:t>
      </w:r>
      <w:r>
        <w:rPr>
          <w:u w:val="single"/>
        </w:rPr>
        <w:tab/>
      </w:r>
      <w:r>
        <w:rPr>
          <w:u w:val="single"/>
        </w:rPr>
        <w:tab/>
      </w:r>
      <w:r>
        <w:rPr>
          <w:u w:val="single"/>
        </w:rPr>
        <w:tab/>
      </w:r>
      <w:r>
        <w:rPr>
          <w:u w:val="single"/>
        </w:rPr>
        <w:tab/>
      </w:r>
      <w:r w:rsidRPr="003000D8">
        <w:tab/>
      </w:r>
      <w:r w:rsidRPr="003000D8">
        <w:tab/>
      </w:r>
      <w:r w:rsidRPr="003000D8">
        <w:tab/>
      </w:r>
      <w:r w:rsidRPr="003000D8">
        <w:tab/>
      </w:r>
    </w:p>
    <w:p w:rsidR="003000D8" w:rsidRPr="003000D8" w:rsidRDefault="003000D8" w:rsidP="003000D8">
      <w:pPr>
        <w:pStyle w:val="01BodyCopy"/>
      </w:pPr>
      <w:r w:rsidRPr="003000D8">
        <w:t>Date:</w:t>
      </w:r>
      <w:r>
        <w:rPr>
          <w:u w:val="single"/>
        </w:rPr>
        <w:tab/>
      </w:r>
      <w:r>
        <w:rPr>
          <w:u w:val="single"/>
        </w:rPr>
        <w:tab/>
      </w:r>
      <w:r>
        <w:rPr>
          <w:u w:val="single"/>
        </w:rPr>
        <w:tab/>
      </w:r>
      <w:r>
        <w:rPr>
          <w:u w:val="single"/>
        </w:rPr>
        <w:tab/>
      </w:r>
      <w:r>
        <w:rPr>
          <w:u w:val="single"/>
        </w:rPr>
        <w:tab/>
      </w:r>
      <w:r>
        <w:rPr>
          <w:u w:val="single"/>
        </w:rPr>
        <w:tab/>
      </w:r>
      <w:r w:rsidRPr="003000D8">
        <w:t xml:space="preserve">  Date:</w:t>
      </w:r>
      <w:r>
        <w:rPr>
          <w:u w:val="single"/>
        </w:rPr>
        <w:tab/>
      </w:r>
      <w:r>
        <w:rPr>
          <w:u w:val="single"/>
        </w:rPr>
        <w:tab/>
      </w:r>
      <w:r>
        <w:rPr>
          <w:u w:val="single"/>
        </w:rPr>
        <w:tab/>
      </w:r>
      <w:r>
        <w:rPr>
          <w:u w:val="single"/>
        </w:rPr>
        <w:tab/>
      </w:r>
      <w:r>
        <w:rPr>
          <w:u w:val="single"/>
        </w:rPr>
        <w:tab/>
      </w:r>
      <w:r>
        <w:rPr>
          <w:u w:val="single"/>
        </w:rPr>
        <w:tab/>
      </w:r>
      <w:r w:rsidRPr="003000D8">
        <w:tab/>
      </w:r>
      <w:r w:rsidRPr="003000D8">
        <w:tab/>
      </w:r>
      <w:r w:rsidRPr="003000D8">
        <w:tab/>
      </w:r>
      <w:r w:rsidRPr="003000D8">
        <w:tab/>
      </w:r>
      <w:r w:rsidRPr="003000D8">
        <w:tab/>
      </w:r>
      <w:r w:rsidRPr="003000D8">
        <w:tab/>
      </w:r>
    </w:p>
    <w:p w:rsidR="003000D8" w:rsidRPr="003000D8" w:rsidRDefault="003000D8" w:rsidP="003000D8">
      <w:pPr>
        <w:pStyle w:val="01BodyCopy"/>
      </w:pPr>
    </w:p>
    <w:p w:rsidR="003000D8" w:rsidRPr="003000D8" w:rsidRDefault="003000D8" w:rsidP="003000D8">
      <w:pPr>
        <w:pStyle w:val="01BodyCopy"/>
      </w:pPr>
    </w:p>
    <w:p w:rsidR="003000D8" w:rsidRPr="003000D8" w:rsidRDefault="003000D8" w:rsidP="003000D8">
      <w:pPr>
        <w:pStyle w:val="01BodyCopy"/>
      </w:pPr>
    </w:p>
    <w:p w:rsidR="003000D8" w:rsidRDefault="003000D8" w:rsidP="00A26412">
      <w:pPr>
        <w:pStyle w:val="03SubHeading"/>
      </w:pPr>
    </w:p>
    <w:p w:rsidR="003000D8" w:rsidRDefault="003000D8" w:rsidP="00A26412">
      <w:pPr>
        <w:pStyle w:val="03SubHeading"/>
      </w:pPr>
    </w:p>
    <w:p w:rsidR="003000D8" w:rsidRDefault="003000D8" w:rsidP="00A26412">
      <w:pPr>
        <w:pStyle w:val="03SubHeading"/>
      </w:pPr>
    </w:p>
    <w:p w:rsidR="003000D8" w:rsidRDefault="003000D8" w:rsidP="00A26412">
      <w:pPr>
        <w:pStyle w:val="03SubHeading"/>
      </w:pPr>
    </w:p>
    <w:p w:rsidR="003000D8" w:rsidRDefault="003000D8" w:rsidP="00A26412">
      <w:pPr>
        <w:pStyle w:val="03SubHeading"/>
      </w:pPr>
    </w:p>
    <w:p w:rsidR="00BC64B5" w:rsidRPr="00D6607E" w:rsidRDefault="00BC64B5" w:rsidP="00D6607E">
      <w:pPr>
        <w:pStyle w:val="03SubHeading"/>
        <w:spacing w:after="400"/>
      </w:pPr>
      <w:r w:rsidRPr="00BC64B5">
        <w:lastRenderedPageBreak/>
        <w:t>Role Description</w:t>
      </w:r>
    </w:p>
    <w:p w:rsidR="00BC64B5" w:rsidRPr="0018019D" w:rsidRDefault="00BC64B5" w:rsidP="00BC64B5">
      <w:pPr>
        <w:pStyle w:val="01BodyCopy"/>
        <w:rPr>
          <w:b/>
        </w:rPr>
      </w:pPr>
      <w:r w:rsidRPr="0018019D">
        <w:rPr>
          <w:b/>
        </w:rPr>
        <w:t>Title:</w:t>
      </w:r>
      <w:r w:rsidRPr="0018019D">
        <w:rPr>
          <w:b/>
        </w:rPr>
        <w:tab/>
      </w:r>
      <w:r w:rsidRPr="0018019D">
        <w:rPr>
          <w:b/>
        </w:rPr>
        <w:tab/>
      </w:r>
      <w:r w:rsidRPr="0018019D">
        <w:rPr>
          <w:b/>
        </w:rPr>
        <w:tab/>
      </w:r>
      <w:r w:rsidRPr="0018019D">
        <w:rPr>
          <w:b/>
        </w:rPr>
        <w:tab/>
        <w:t>Service CSR</w:t>
      </w:r>
    </w:p>
    <w:p w:rsidR="00BC64B5" w:rsidRPr="0018019D" w:rsidRDefault="00D6607E" w:rsidP="00BC64B5">
      <w:pPr>
        <w:pStyle w:val="01BodyCopy"/>
        <w:rPr>
          <w:b/>
        </w:rPr>
      </w:pPr>
      <w:r>
        <w:rPr>
          <w:b/>
        </w:rPr>
        <w:t>Reports To:</w:t>
      </w:r>
      <w:r>
        <w:rPr>
          <w:b/>
        </w:rPr>
        <w:tab/>
      </w:r>
      <w:r>
        <w:rPr>
          <w:b/>
        </w:rPr>
        <w:tab/>
      </w:r>
      <w:r>
        <w:rPr>
          <w:b/>
        </w:rPr>
        <w:tab/>
      </w:r>
      <w:r w:rsidR="00BC64B5" w:rsidRPr="0018019D">
        <w:rPr>
          <w:b/>
        </w:rPr>
        <w:t>Service Manager</w:t>
      </w:r>
    </w:p>
    <w:p w:rsidR="00BC64B5" w:rsidRPr="0018019D" w:rsidRDefault="00BC64B5" w:rsidP="00BC64B5">
      <w:pPr>
        <w:pStyle w:val="01BodyCopy"/>
        <w:rPr>
          <w:b/>
        </w:rPr>
      </w:pPr>
      <w:r w:rsidRPr="0018019D">
        <w:rPr>
          <w:b/>
        </w:rPr>
        <w:t>Location:</w:t>
      </w:r>
      <w:r w:rsidRPr="0018019D">
        <w:rPr>
          <w:b/>
        </w:rPr>
        <w:tab/>
      </w:r>
      <w:r w:rsidRPr="0018019D">
        <w:rPr>
          <w:b/>
        </w:rPr>
        <w:tab/>
      </w:r>
      <w:r w:rsidRPr="0018019D">
        <w:rPr>
          <w:b/>
        </w:rPr>
        <w:tab/>
        <w:t>Field Operations</w:t>
      </w:r>
    </w:p>
    <w:p w:rsidR="00BC64B5" w:rsidRPr="0018019D" w:rsidRDefault="00BC64B5" w:rsidP="00BC64B5">
      <w:pPr>
        <w:pStyle w:val="01BodyCopy"/>
        <w:rPr>
          <w:b/>
        </w:rPr>
      </w:pPr>
      <w:r w:rsidRPr="0018019D">
        <w:rPr>
          <w:b/>
        </w:rPr>
        <w:t>FSLA Status:</w:t>
      </w:r>
      <w:r w:rsidRPr="0018019D">
        <w:rPr>
          <w:b/>
        </w:rPr>
        <w:tab/>
      </w:r>
      <w:r w:rsidRPr="0018019D">
        <w:rPr>
          <w:b/>
        </w:rPr>
        <w:tab/>
      </w:r>
      <w:r w:rsidRPr="0018019D">
        <w:rPr>
          <w:b/>
        </w:rPr>
        <w:tab/>
        <w:t>Exempt</w:t>
      </w:r>
    </w:p>
    <w:p w:rsidR="00BC64B5" w:rsidRPr="00BC64B5" w:rsidRDefault="00BC64B5" w:rsidP="00BC64B5">
      <w:pPr>
        <w:pStyle w:val="01BodyCopy"/>
      </w:pPr>
    </w:p>
    <w:p w:rsidR="00BC64B5" w:rsidRPr="00BC64B5" w:rsidRDefault="00BC64B5" w:rsidP="00BC64B5">
      <w:pPr>
        <w:pStyle w:val="01BodyCopy"/>
        <w:rPr>
          <w:b/>
        </w:rPr>
      </w:pPr>
      <w:r w:rsidRPr="00BC64B5">
        <w:rPr>
          <w:b/>
        </w:rPr>
        <w:t>Scope of Role:</w:t>
      </w:r>
    </w:p>
    <w:p w:rsidR="00BC64B5" w:rsidRPr="00BC64B5" w:rsidRDefault="00BC64B5" w:rsidP="00BC64B5">
      <w:pPr>
        <w:pStyle w:val="01BodyCopy"/>
      </w:pPr>
    </w:p>
    <w:p w:rsidR="00BC64B5" w:rsidRPr="00BC64B5" w:rsidRDefault="00BC64B5" w:rsidP="00BC64B5">
      <w:pPr>
        <w:pStyle w:val="01BodyCopy"/>
      </w:pPr>
      <w:r w:rsidRPr="00BC64B5">
        <w:t xml:space="preserve">The role of the CSR is to insure all customers are well communicated and informed about the company.  Your goal is complete satisfaction. </w:t>
      </w:r>
    </w:p>
    <w:p w:rsidR="00BC64B5" w:rsidRPr="00BC64B5" w:rsidRDefault="00BC64B5" w:rsidP="00BC64B5">
      <w:pPr>
        <w:pStyle w:val="01BodyCopy"/>
      </w:pPr>
    </w:p>
    <w:p w:rsidR="00BC64B5" w:rsidRPr="00BC64B5" w:rsidRDefault="00BC64B5" w:rsidP="00BC64B5">
      <w:pPr>
        <w:pStyle w:val="01BodyCopy"/>
      </w:pPr>
      <w:r w:rsidRPr="00BC64B5">
        <w:t>You are empowered to make the customer happy and fulfilled, and in fact are expected to do so.</w:t>
      </w:r>
    </w:p>
    <w:p w:rsidR="00BC64B5" w:rsidRPr="00BC64B5" w:rsidRDefault="00BC64B5" w:rsidP="00BC64B5">
      <w:pPr>
        <w:pStyle w:val="01BodyCopy"/>
      </w:pPr>
    </w:p>
    <w:p w:rsidR="00BC64B5" w:rsidRPr="00BC64B5" w:rsidRDefault="00BC64B5" w:rsidP="00BC64B5">
      <w:pPr>
        <w:pStyle w:val="01BodyCopy"/>
        <w:rPr>
          <w:b/>
        </w:rPr>
      </w:pPr>
      <w:r w:rsidRPr="00BC64B5">
        <w:rPr>
          <w:b/>
        </w:rPr>
        <w:t>Work Hours:</w:t>
      </w:r>
      <w:r w:rsidRPr="00BC64B5">
        <w:rPr>
          <w:b/>
        </w:rPr>
        <w:tab/>
      </w:r>
    </w:p>
    <w:p w:rsidR="00BC64B5" w:rsidRPr="00BC64B5" w:rsidRDefault="00BC64B5" w:rsidP="00BC64B5">
      <w:pPr>
        <w:pStyle w:val="01BodyCopy"/>
      </w:pPr>
    </w:p>
    <w:p w:rsidR="00BC64B5" w:rsidRPr="00BC64B5" w:rsidRDefault="00BC64B5" w:rsidP="00BC64B5">
      <w:pPr>
        <w:pStyle w:val="01BodyCopy"/>
      </w:pPr>
      <w:r w:rsidRPr="00BC64B5">
        <w:t>7:00am to 4:00pm shift 1- Monday through Friday</w:t>
      </w:r>
    </w:p>
    <w:p w:rsidR="00BC64B5" w:rsidRPr="00BC64B5" w:rsidRDefault="00BC64B5" w:rsidP="00BC64B5">
      <w:pPr>
        <w:pStyle w:val="01BodyCopy"/>
      </w:pPr>
      <w:r w:rsidRPr="00BC64B5">
        <w:t>10:00am to 7:00pm shift 2- Tuesday through Friday, Saturday 7:00 AM – 11:00AM</w:t>
      </w:r>
    </w:p>
    <w:p w:rsidR="00BC64B5" w:rsidRPr="00BC64B5" w:rsidRDefault="00BC64B5" w:rsidP="00BC64B5">
      <w:pPr>
        <w:pStyle w:val="01BodyCopy"/>
      </w:pPr>
    </w:p>
    <w:p w:rsidR="00BC64B5" w:rsidRPr="00BC64B5" w:rsidRDefault="00BC64B5" w:rsidP="00BC64B5">
      <w:pPr>
        <w:pStyle w:val="01BodyCopy"/>
        <w:rPr>
          <w:b/>
        </w:rPr>
      </w:pPr>
    </w:p>
    <w:p w:rsidR="00BC64B5" w:rsidRPr="0018019D" w:rsidRDefault="00BC64B5" w:rsidP="0018019D">
      <w:pPr>
        <w:pStyle w:val="03SubHeading"/>
        <w:rPr>
          <w:color w:val="0065C1"/>
        </w:rPr>
      </w:pPr>
      <w:r w:rsidRPr="0018019D">
        <w:rPr>
          <w:color w:val="0065C1"/>
        </w:rPr>
        <w:t>Functional Areas of Accountability:</w:t>
      </w:r>
    </w:p>
    <w:p w:rsidR="00BC64B5" w:rsidRPr="00BC64B5" w:rsidRDefault="00BC64B5" w:rsidP="00BC64B5">
      <w:pPr>
        <w:pStyle w:val="01BodyCopy"/>
      </w:pPr>
    </w:p>
    <w:p w:rsidR="00BC64B5" w:rsidRPr="00BC64B5" w:rsidRDefault="00BC64B5" w:rsidP="00BC64B5">
      <w:pPr>
        <w:pStyle w:val="01BodyCopy"/>
        <w:spacing w:after="120"/>
        <w:rPr>
          <w:b/>
        </w:rPr>
      </w:pPr>
      <w:r w:rsidRPr="00BC64B5">
        <w:rPr>
          <w:b/>
        </w:rPr>
        <w:t>Daily Duties:</w:t>
      </w:r>
    </w:p>
    <w:p w:rsidR="00BC64B5" w:rsidRPr="00BC64B5" w:rsidRDefault="00BC64B5" w:rsidP="00BC64B5">
      <w:pPr>
        <w:pStyle w:val="01BodyCopy"/>
        <w:numPr>
          <w:ilvl w:val="0"/>
          <w:numId w:val="16"/>
        </w:numPr>
        <w:spacing w:after="120"/>
      </w:pPr>
      <w:r w:rsidRPr="00BC64B5">
        <w:t>Respond to all messages left overnight.</w:t>
      </w:r>
    </w:p>
    <w:p w:rsidR="00BC64B5" w:rsidRPr="00BC64B5" w:rsidRDefault="00BC64B5" w:rsidP="00BC64B5">
      <w:pPr>
        <w:pStyle w:val="01BodyCopy"/>
        <w:numPr>
          <w:ilvl w:val="0"/>
          <w:numId w:val="16"/>
        </w:numPr>
        <w:spacing w:after="120"/>
      </w:pPr>
      <w:r w:rsidRPr="00BC64B5">
        <w:t xml:space="preserve">Schedule and coordinate all maintenance calls as calls are received. </w:t>
      </w:r>
    </w:p>
    <w:p w:rsidR="00BC64B5" w:rsidRPr="00BC64B5" w:rsidRDefault="00BC64B5" w:rsidP="00BC64B5">
      <w:pPr>
        <w:pStyle w:val="01BodyCopy"/>
        <w:numPr>
          <w:ilvl w:val="0"/>
          <w:numId w:val="16"/>
        </w:numPr>
        <w:spacing w:after="120"/>
      </w:pPr>
      <w:r w:rsidRPr="00BC64B5">
        <w:t>Maintain the CSR tracking board and filing system.</w:t>
      </w:r>
    </w:p>
    <w:p w:rsidR="00BC64B5" w:rsidRPr="00BC64B5" w:rsidRDefault="00BC64B5" w:rsidP="00BC64B5">
      <w:pPr>
        <w:pStyle w:val="01BodyCopy"/>
        <w:numPr>
          <w:ilvl w:val="0"/>
          <w:numId w:val="16"/>
        </w:numPr>
        <w:spacing w:after="120"/>
      </w:pPr>
      <w:r w:rsidRPr="00BC64B5">
        <w:t>Maintain the Maintenance Agreements, including billing, scheduling, database information, customer hard files and renewals.</w:t>
      </w:r>
    </w:p>
    <w:p w:rsidR="00BC64B5" w:rsidRPr="00BC64B5" w:rsidRDefault="00BC64B5" w:rsidP="00BC64B5">
      <w:pPr>
        <w:pStyle w:val="01BodyCopy"/>
        <w:numPr>
          <w:ilvl w:val="0"/>
          <w:numId w:val="16"/>
        </w:numPr>
        <w:spacing w:after="120"/>
      </w:pPr>
      <w:r w:rsidRPr="00BC64B5">
        <w:t>Help Service Manager with marketing issues as directed.</w:t>
      </w:r>
    </w:p>
    <w:p w:rsidR="00BC64B5" w:rsidRPr="00BC64B5" w:rsidRDefault="00BC64B5" w:rsidP="00BC64B5">
      <w:pPr>
        <w:pStyle w:val="01BodyCopy"/>
        <w:numPr>
          <w:ilvl w:val="0"/>
          <w:numId w:val="16"/>
        </w:numPr>
        <w:spacing w:after="120"/>
      </w:pPr>
      <w:r w:rsidRPr="00BC64B5">
        <w:t>Update customer files as information is received from installation. (Extended Warranties, equipment info, new customers, Birthday tickle file, etc.)</w:t>
      </w:r>
    </w:p>
    <w:p w:rsidR="00BC64B5" w:rsidRPr="00BC64B5" w:rsidRDefault="00BC64B5" w:rsidP="00BC64B5">
      <w:pPr>
        <w:pStyle w:val="01BodyCopy"/>
        <w:numPr>
          <w:ilvl w:val="0"/>
          <w:numId w:val="16"/>
        </w:numPr>
        <w:spacing w:after="120"/>
      </w:pPr>
      <w:r w:rsidRPr="00BC64B5">
        <w:t>Type service agreement proposals for new customers.</w:t>
      </w:r>
    </w:p>
    <w:p w:rsidR="00BC64B5" w:rsidRPr="00BC64B5" w:rsidRDefault="00BC64B5" w:rsidP="00BC64B5">
      <w:pPr>
        <w:pStyle w:val="01BodyCopy"/>
        <w:numPr>
          <w:ilvl w:val="0"/>
          <w:numId w:val="16"/>
        </w:numPr>
        <w:spacing w:after="120"/>
      </w:pPr>
      <w:r w:rsidRPr="00BC64B5">
        <w:t>Maintain customer history files in database.</w:t>
      </w:r>
    </w:p>
    <w:p w:rsidR="00BC64B5" w:rsidRPr="00BC64B5" w:rsidRDefault="00BC64B5" w:rsidP="00BC64B5">
      <w:pPr>
        <w:pStyle w:val="01BodyCopy"/>
        <w:numPr>
          <w:ilvl w:val="0"/>
          <w:numId w:val="16"/>
        </w:numPr>
        <w:spacing w:after="120"/>
      </w:pPr>
      <w:r w:rsidRPr="00BC64B5">
        <w:t>If needed, file work orders.</w:t>
      </w:r>
    </w:p>
    <w:p w:rsidR="00BC64B5" w:rsidRDefault="00BC64B5" w:rsidP="00BC64B5">
      <w:pPr>
        <w:pStyle w:val="01BodyCopy"/>
        <w:numPr>
          <w:ilvl w:val="0"/>
          <w:numId w:val="16"/>
        </w:numPr>
        <w:spacing w:after="120"/>
      </w:pPr>
      <w:r w:rsidRPr="00BC64B5">
        <w:t>Maintain a system for CSR procedures, scripts, and training of any new CSR personnel.</w:t>
      </w:r>
    </w:p>
    <w:p w:rsidR="0018019D" w:rsidRPr="00BC64B5" w:rsidRDefault="0018019D" w:rsidP="0018019D">
      <w:pPr>
        <w:pStyle w:val="01BodyCopy"/>
        <w:spacing w:after="120"/>
        <w:ind w:left="360"/>
      </w:pPr>
    </w:p>
    <w:p w:rsidR="00BC64B5" w:rsidRPr="00BC64B5" w:rsidRDefault="00BC64B5" w:rsidP="00BC64B5">
      <w:pPr>
        <w:pStyle w:val="03SubHeading"/>
        <w:spacing w:after="400"/>
      </w:pPr>
      <w:r w:rsidRPr="00BC64B5">
        <w:lastRenderedPageBreak/>
        <w:t>Performance Measurements:</w:t>
      </w:r>
      <w:r w:rsidRPr="00BC64B5">
        <w:tab/>
      </w:r>
    </w:p>
    <w:p w:rsidR="00BC64B5" w:rsidRPr="00BC64B5" w:rsidRDefault="00BC64B5" w:rsidP="00BC64B5">
      <w:pPr>
        <w:pStyle w:val="01BodyCopy"/>
        <w:numPr>
          <w:ilvl w:val="0"/>
          <w:numId w:val="18"/>
        </w:numPr>
        <w:spacing w:after="120"/>
      </w:pPr>
      <w:r w:rsidRPr="00BC64B5">
        <w:t>Attitude and demeanor with customers (Subjective) and as rated by customer debrief and hidden shopping audits.</w:t>
      </w:r>
    </w:p>
    <w:p w:rsidR="00BC64B5" w:rsidRPr="00BC64B5" w:rsidRDefault="00BC64B5" w:rsidP="00BC64B5">
      <w:pPr>
        <w:pStyle w:val="01BodyCopy"/>
        <w:numPr>
          <w:ilvl w:val="0"/>
          <w:numId w:val="18"/>
        </w:numPr>
        <w:spacing w:after="120"/>
      </w:pPr>
      <w:r w:rsidRPr="00BC64B5">
        <w:t>85% first time c</w:t>
      </w:r>
      <w:bookmarkStart w:id="0" w:name="_GoBack"/>
      <w:bookmarkEnd w:id="0"/>
      <w:r w:rsidRPr="00BC64B5">
        <w:t>all completion ratio.</w:t>
      </w:r>
    </w:p>
    <w:p w:rsidR="00BC64B5" w:rsidRPr="00BC64B5" w:rsidRDefault="00BC64B5" w:rsidP="00BC64B5">
      <w:pPr>
        <w:pStyle w:val="01BodyCopy"/>
        <w:numPr>
          <w:ilvl w:val="0"/>
          <w:numId w:val="18"/>
        </w:numPr>
        <w:spacing w:after="120"/>
      </w:pPr>
      <w:r w:rsidRPr="00BC64B5">
        <w:t>Review each invoice for service manager for accuracy and note exceptions if any.</w:t>
      </w:r>
    </w:p>
    <w:p w:rsidR="00BC64B5" w:rsidRPr="00BC64B5" w:rsidRDefault="00BC64B5" w:rsidP="00BC64B5">
      <w:pPr>
        <w:pStyle w:val="01BodyCopy"/>
        <w:numPr>
          <w:ilvl w:val="0"/>
          <w:numId w:val="18"/>
        </w:numPr>
        <w:spacing w:after="120"/>
      </w:pPr>
      <w:r w:rsidRPr="00BC64B5">
        <w:t>Maintaining the weekly tracking board system by technician</w:t>
      </w:r>
    </w:p>
    <w:p w:rsidR="00BC64B5" w:rsidRPr="00BC64B5" w:rsidRDefault="00BC64B5" w:rsidP="00BC64B5">
      <w:pPr>
        <w:pStyle w:val="01BodyCopy"/>
        <w:numPr>
          <w:ilvl w:val="0"/>
          <w:numId w:val="18"/>
        </w:numPr>
        <w:spacing w:after="120"/>
      </w:pPr>
      <w:r w:rsidRPr="00BC64B5">
        <w:t>Number of customer complaints due to scheduling.</w:t>
      </w:r>
    </w:p>
    <w:p w:rsidR="00BC64B5" w:rsidRPr="00BC64B5" w:rsidRDefault="00BC64B5" w:rsidP="00BC64B5">
      <w:pPr>
        <w:pStyle w:val="01BodyCopy"/>
        <w:numPr>
          <w:ilvl w:val="0"/>
          <w:numId w:val="18"/>
        </w:numPr>
        <w:spacing w:after="120"/>
      </w:pPr>
      <w:r w:rsidRPr="00BC64B5">
        <w:t>Number of return trips/call backs due to scheduling inefficiencies.</w:t>
      </w:r>
    </w:p>
    <w:p w:rsidR="00BC64B5" w:rsidRPr="00BC64B5" w:rsidRDefault="00BC64B5" w:rsidP="00BC64B5">
      <w:pPr>
        <w:pStyle w:val="01BodyCopy"/>
        <w:numPr>
          <w:ilvl w:val="0"/>
          <w:numId w:val="18"/>
        </w:numPr>
        <w:spacing w:after="120"/>
      </w:pPr>
      <w:r w:rsidRPr="00BC64B5">
        <w:t>100% Accuracy of customer history files.</w:t>
      </w:r>
    </w:p>
    <w:p w:rsidR="00BC64B5" w:rsidRPr="00BC64B5" w:rsidRDefault="00BC64B5" w:rsidP="00BC64B5">
      <w:pPr>
        <w:pStyle w:val="01BodyCopy"/>
        <w:numPr>
          <w:ilvl w:val="0"/>
          <w:numId w:val="18"/>
        </w:numPr>
        <w:spacing w:after="120"/>
      </w:pPr>
      <w:r w:rsidRPr="00BC64B5">
        <w:t>100% Accuracy of customer Maintenance Agreement files.</w:t>
      </w:r>
    </w:p>
    <w:p w:rsidR="00BC64B5" w:rsidRPr="00BC64B5" w:rsidRDefault="00BC64B5" w:rsidP="00BC64B5">
      <w:pPr>
        <w:pStyle w:val="01BodyCopy"/>
        <w:numPr>
          <w:ilvl w:val="0"/>
          <w:numId w:val="18"/>
        </w:numPr>
        <w:spacing w:after="120"/>
      </w:pPr>
      <w:r w:rsidRPr="00BC64B5">
        <w:t>Timeliness of billing information to accounting.</w:t>
      </w:r>
    </w:p>
    <w:p w:rsidR="00BC64B5" w:rsidRPr="00BC64B5" w:rsidRDefault="00BC64B5" w:rsidP="00BC64B5">
      <w:pPr>
        <w:pStyle w:val="01BodyCopy"/>
        <w:spacing w:before="400" w:after="120"/>
        <w:rPr>
          <w:b/>
        </w:rPr>
      </w:pPr>
      <w:r w:rsidRPr="00BC64B5">
        <w:rPr>
          <w:b/>
        </w:rPr>
        <w:t>Personal Skill Development Plan:</w:t>
      </w:r>
    </w:p>
    <w:p w:rsidR="00BC64B5" w:rsidRPr="00BC64B5" w:rsidRDefault="00BC64B5" w:rsidP="00BC64B5">
      <w:pPr>
        <w:pStyle w:val="01BodyCopy"/>
        <w:spacing w:after="240"/>
      </w:pPr>
      <w:r w:rsidRPr="00BC64B5">
        <w:t>As noted by manager and employee for the year</w:t>
      </w:r>
    </w:p>
    <w:p w:rsidR="00BC64B5" w:rsidRPr="0018019D" w:rsidRDefault="00BC64B5" w:rsidP="00D6607E">
      <w:pPr>
        <w:pStyle w:val="03SubHeading"/>
        <w:spacing w:after="280"/>
        <w:rPr>
          <w:color w:val="0065C1"/>
        </w:rPr>
      </w:pPr>
      <w:r w:rsidRPr="0018019D">
        <w:rPr>
          <w:color w:val="0065C1"/>
        </w:rPr>
        <w:t>Training Plan for Service Manager</w:t>
      </w:r>
    </w:p>
    <w:p w:rsidR="00BC64B5" w:rsidRPr="00BC64B5" w:rsidRDefault="00BC64B5" w:rsidP="00D6607E">
      <w:pPr>
        <w:pStyle w:val="01BodyCopy"/>
        <w:numPr>
          <w:ilvl w:val="0"/>
          <w:numId w:val="19"/>
        </w:numPr>
        <w:spacing w:after="60"/>
        <w:ind w:left="360"/>
      </w:pPr>
      <w:r w:rsidRPr="00BC64B5">
        <w:t>Telephone selling skills</w:t>
      </w:r>
    </w:p>
    <w:p w:rsidR="00BC64B5" w:rsidRPr="00BC64B5" w:rsidRDefault="00BC64B5" w:rsidP="00D6607E">
      <w:pPr>
        <w:pStyle w:val="01BodyCopy"/>
        <w:numPr>
          <w:ilvl w:val="0"/>
          <w:numId w:val="19"/>
        </w:numPr>
        <w:spacing w:after="60"/>
        <w:ind w:left="360"/>
      </w:pPr>
      <w:r w:rsidRPr="00BC64B5">
        <w:t>Personality training and skills</w:t>
      </w:r>
    </w:p>
    <w:p w:rsidR="00BC64B5" w:rsidRPr="00BC64B5" w:rsidRDefault="00BC64B5" w:rsidP="00D6607E">
      <w:pPr>
        <w:pStyle w:val="01BodyCopy"/>
        <w:numPr>
          <w:ilvl w:val="0"/>
          <w:numId w:val="19"/>
        </w:numPr>
        <w:spacing w:after="60"/>
        <w:ind w:left="360"/>
      </w:pPr>
      <w:r w:rsidRPr="00BC64B5">
        <w:t>EXCEL – Basic Spread Sheet</w:t>
      </w:r>
    </w:p>
    <w:p w:rsidR="00BC64B5" w:rsidRPr="00BC64B5" w:rsidRDefault="00BC64B5" w:rsidP="00D6607E">
      <w:pPr>
        <w:pStyle w:val="01BodyCopy"/>
        <w:numPr>
          <w:ilvl w:val="0"/>
          <w:numId w:val="19"/>
        </w:numPr>
        <w:spacing w:after="60"/>
        <w:ind w:left="360"/>
      </w:pPr>
      <w:r w:rsidRPr="00BC64B5">
        <w:t>EXCEL – Intermediate</w:t>
      </w:r>
    </w:p>
    <w:p w:rsidR="00BC64B5" w:rsidRPr="00BC64B5" w:rsidRDefault="00BC64B5" w:rsidP="00D6607E">
      <w:pPr>
        <w:pStyle w:val="01BodyCopy"/>
        <w:numPr>
          <w:ilvl w:val="0"/>
          <w:numId w:val="19"/>
        </w:numPr>
        <w:spacing w:after="60"/>
        <w:ind w:left="360"/>
      </w:pPr>
      <w:proofErr w:type="spellStart"/>
      <w:r w:rsidRPr="00BC64B5">
        <w:t>Successware</w:t>
      </w:r>
      <w:proofErr w:type="spellEnd"/>
    </w:p>
    <w:p w:rsidR="00BC64B5" w:rsidRPr="00BC64B5" w:rsidRDefault="00BC64B5" w:rsidP="00D6607E">
      <w:pPr>
        <w:pStyle w:val="01BodyCopy"/>
        <w:numPr>
          <w:ilvl w:val="0"/>
          <w:numId w:val="19"/>
        </w:numPr>
        <w:spacing w:after="60"/>
        <w:ind w:left="360"/>
      </w:pPr>
      <w:r w:rsidRPr="00BC64B5">
        <w:t>Software Training – based on choice</w:t>
      </w:r>
    </w:p>
    <w:p w:rsidR="00BC64B5" w:rsidRPr="00BC64B5" w:rsidRDefault="00BC64B5" w:rsidP="00D6607E">
      <w:pPr>
        <w:pStyle w:val="01BodyCopy"/>
        <w:numPr>
          <w:ilvl w:val="0"/>
          <w:numId w:val="19"/>
        </w:numPr>
        <w:spacing w:after="60"/>
        <w:ind w:left="360"/>
      </w:pPr>
      <w:r w:rsidRPr="00BC64B5">
        <w:t>Financial Training – Learning the P&amp;L and how it relates to service</w:t>
      </w:r>
    </w:p>
    <w:p w:rsidR="00BC64B5" w:rsidRDefault="00BC64B5" w:rsidP="00D6607E">
      <w:pPr>
        <w:pStyle w:val="BodyTextIndent"/>
        <w:tabs>
          <w:tab w:val="left" w:pos="2160"/>
        </w:tabs>
        <w:ind w:left="0"/>
      </w:pPr>
    </w:p>
    <w:p w:rsidR="003000D8" w:rsidRDefault="003000D8" w:rsidP="00A26412">
      <w:pPr>
        <w:pStyle w:val="03SubHeading"/>
      </w:pPr>
    </w:p>
    <w:p w:rsidR="003000D8" w:rsidRDefault="003000D8" w:rsidP="00A26412">
      <w:pPr>
        <w:pStyle w:val="03SubHeading"/>
      </w:pPr>
    </w:p>
    <w:p w:rsidR="003000D8" w:rsidRDefault="003000D8" w:rsidP="00A26412">
      <w:pPr>
        <w:pStyle w:val="03SubHeading"/>
      </w:pPr>
    </w:p>
    <w:p w:rsidR="003000D8" w:rsidRDefault="003000D8" w:rsidP="00A26412">
      <w:pPr>
        <w:pStyle w:val="03SubHeading"/>
      </w:pPr>
    </w:p>
    <w:p w:rsidR="003000D8" w:rsidRDefault="003000D8" w:rsidP="00A26412">
      <w:pPr>
        <w:pStyle w:val="03SubHeading"/>
      </w:pPr>
    </w:p>
    <w:p w:rsidR="003000D8" w:rsidRDefault="003000D8" w:rsidP="00A26412">
      <w:pPr>
        <w:pStyle w:val="03SubHeading"/>
      </w:pPr>
    </w:p>
    <w:p w:rsidR="003000D8" w:rsidRDefault="003000D8" w:rsidP="00A26412">
      <w:pPr>
        <w:pStyle w:val="03SubHeading"/>
      </w:pPr>
    </w:p>
    <w:p w:rsidR="003000D8" w:rsidRDefault="003000D8" w:rsidP="00A26412">
      <w:pPr>
        <w:pStyle w:val="03SubHeading"/>
      </w:pPr>
    </w:p>
    <w:p w:rsidR="00B05E0A" w:rsidRDefault="00B05E0A" w:rsidP="00554F13">
      <w:pPr>
        <w:pStyle w:val="02Heading"/>
        <w:rPr>
          <w:sz w:val="24"/>
        </w:rPr>
      </w:pPr>
    </w:p>
    <w:sectPr w:rsidR="00B05E0A" w:rsidSect="0039697B">
      <w:headerReference w:type="even" r:id="rId9"/>
      <w:headerReference w:type="default" r:id="rId10"/>
      <w:footerReference w:type="default" r:id="rId11"/>
      <w:headerReference w:type="first" r:id="rId12"/>
      <w:type w:val="continuous"/>
      <w:pgSz w:w="12240" w:h="15840"/>
      <w:pgMar w:top="2592" w:right="1166" w:bottom="1008" w:left="1267"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89D" w:rsidRDefault="0004689D" w:rsidP="00384F4F">
      <w:r>
        <w:separator/>
      </w:r>
    </w:p>
  </w:endnote>
  <w:endnote w:type="continuationSeparator" w:id="0">
    <w:p w:rsidR="0004689D" w:rsidRDefault="0004689D" w:rsidP="0038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Pr="00325E98" w:rsidRDefault="00F73C89" w:rsidP="0088152F">
    <w:pPr>
      <w:pStyle w:val="Footer"/>
      <w:tabs>
        <w:tab w:val="right" w:pos="9807"/>
      </w:tabs>
      <w:rPr>
        <w:color w:val="404040"/>
        <w:sz w:val="17"/>
        <w:szCs w:val="17"/>
      </w:rPr>
    </w:pPr>
    <w:r w:rsidRPr="00325E98">
      <w:rPr>
        <w:rFonts w:ascii="Arial" w:hAnsi="Arial" w:cs="Arial"/>
        <w:color w:val="404040"/>
        <w:sz w:val="17"/>
        <w:szCs w:val="17"/>
      </w:rPr>
      <w:t>© EPC Training Inc.</w:t>
    </w:r>
    <w:r w:rsidRPr="00325E98">
      <w:rPr>
        <w:color w:val="404040"/>
        <w:sz w:val="17"/>
        <w:szCs w:val="17"/>
      </w:rPr>
      <w:tab/>
    </w:r>
    <w:r w:rsidRPr="00325E98">
      <w:rPr>
        <w:color w:val="404040"/>
        <w:sz w:val="17"/>
        <w:szCs w:val="17"/>
      </w:rPr>
      <w:tab/>
    </w:r>
    <w:r w:rsidRPr="00325E98">
      <w:rPr>
        <w:color w:val="404040"/>
        <w:sz w:val="17"/>
        <w:szCs w:val="17"/>
      </w:rPr>
      <w:tab/>
    </w:r>
    <w:r w:rsidRPr="00325E98">
      <w:rPr>
        <w:rFonts w:ascii="Arial" w:hAnsi="Arial" w:cs="Arial"/>
        <w:color w:val="404040"/>
        <w:sz w:val="17"/>
        <w:szCs w:val="17"/>
      </w:rPr>
      <w:fldChar w:fldCharType="begin"/>
    </w:r>
    <w:r w:rsidRPr="00325E98">
      <w:rPr>
        <w:rFonts w:ascii="Arial" w:hAnsi="Arial" w:cs="Arial"/>
        <w:color w:val="404040"/>
        <w:sz w:val="17"/>
        <w:szCs w:val="17"/>
      </w:rPr>
      <w:instrText xml:space="preserve"> PAGE   \* MERGEFORMAT </w:instrText>
    </w:r>
    <w:r w:rsidRPr="00325E98">
      <w:rPr>
        <w:rFonts w:ascii="Arial" w:hAnsi="Arial" w:cs="Arial"/>
        <w:color w:val="404040"/>
        <w:sz w:val="17"/>
        <w:szCs w:val="17"/>
      </w:rPr>
      <w:fldChar w:fldCharType="separate"/>
    </w:r>
    <w:r w:rsidR="00D6607E">
      <w:rPr>
        <w:rFonts w:ascii="Arial" w:hAnsi="Arial" w:cs="Arial"/>
        <w:noProof/>
        <w:color w:val="404040"/>
        <w:sz w:val="17"/>
        <w:szCs w:val="17"/>
      </w:rPr>
      <w:t>2</w:t>
    </w:r>
    <w:r w:rsidRPr="00325E98">
      <w:rPr>
        <w:rFonts w:ascii="Arial" w:hAnsi="Arial" w:cs="Arial"/>
        <w:noProof/>
        <w:color w:val="404040"/>
        <w:sz w:val="17"/>
        <w:szCs w:val="17"/>
      </w:rPr>
      <w:fldChar w:fldCharType="end"/>
    </w:r>
  </w:p>
  <w:p w:rsidR="00F73C89" w:rsidRPr="00B074EF" w:rsidRDefault="00F73C89">
    <w:pPr>
      <w:pStyle w:val="Footer"/>
      <w:rPr>
        <w:rFonts w:ascii="Arial" w:hAnsi="Arial" w:cs="Arial"/>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89D" w:rsidRDefault="0004689D" w:rsidP="00384F4F">
      <w:r>
        <w:separator/>
      </w:r>
    </w:p>
  </w:footnote>
  <w:footnote w:type="continuationSeparator" w:id="0">
    <w:p w:rsidR="0004689D" w:rsidRDefault="0004689D" w:rsidP="0038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D6607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3" type="#_x0000_t75" style="position:absolute;margin-left:0;margin-top:0;width:622.05pt;height:777.9pt;z-index:-251657728;mso-wrap-edited:f;mso-position-horizontal:center;mso-position-horizontal-relative:margin;mso-position-vertical:center;mso-position-vertical-relative:margin" wrapcoords="-26 0 -26 21558 21600 21558 21600 0 -26 0">
          <v:imagedata r:id="rId1" o:title="CU-Word-Hea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Pr="005F7305" w:rsidRDefault="00F73C89" w:rsidP="001D457D">
    <w:pPr>
      <w:pStyle w:val="HeaderHeadline"/>
    </w:pPr>
    <w:r>
      <w:rPr>
        <w:noProof/>
      </w:rPr>
      <w:drawing>
        <wp:anchor distT="0" distB="0" distL="114300" distR="114300" simplePos="0" relativeHeight="251656704" behindDoc="1" locked="0" layoutInCell="1" allowOverlap="1" wp14:anchorId="4C64530B" wp14:editId="3FD2A57D">
          <wp:simplePos x="0" y="0"/>
          <wp:positionH relativeFrom="column">
            <wp:posOffset>-847725</wp:posOffset>
          </wp:positionH>
          <wp:positionV relativeFrom="paragraph">
            <wp:posOffset>-476250</wp:posOffset>
          </wp:positionV>
          <wp:extent cx="7840345" cy="10150475"/>
          <wp:effectExtent l="0" t="0" r="8255" b="317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0345" cy="10150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0ECF">
      <w:tab/>
    </w:r>
    <w:r w:rsidR="004A0ECF">
      <w:tab/>
    </w:r>
    <w:r w:rsidR="004A0ECF">
      <w:tab/>
    </w:r>
    <w:r w:rsidR="006F0283">
      <w:t>Expectations &amp; Role Description</w:t>
    </w:r>
  </w:p>
  <w:p w:rsidR="00F73C89" w:rsidRPr="00292F81" w:rsidRDefault="00A26412" w:rsidP="00717E5E">
    <w:pPr>
      <w:pStyle w:val="Header"/>
      <w:tabs>
        <w:tab w:val="left" w:pos="450"/>
      </w:tabs>
      <w:jc w:val="right"/>
      <w:rPr>
        <w:sz w:val="36"/>
        <w:szCs w:val="36"/>
      </w:rPr>
    </w:pPr>
    <w:r>
      <w:rPr>
        <w:rFonts w:ascii="Arial" w:hAnsi="Arial" w:cs="Arial"/>
        <w:color w:val="404040"/>
        <w:sz w:val="22"/>
        <w:szCs w:val="22"/>
      </w:rPr>
      <w:t xml:space="preserve">Customer Service </w:t>
    </w:r>
    <w:r w:rsidR="00303618">
      <w:rPr>
        <w:rFonts w:ascii="Arial" w:hAnsi="Arial" w:cs="Arial"/>
        <w:color w:val="404040"/>
        <w:sz w:val="22"/>
        <w:szCs w:val="22"/>
      </w:rPr>
      <w:t>Representative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F73C89">
    <w:pPr>
      <w:pStyle w:val="Header"/>
    </w:pPr>
    <w:r>
      <w:rPr>
        <w:noProof/>
      </w:rPr>
      <w:drawing>
        <wp:anchor distT="0" distB="0" distL="114300" distR="114300" simplePos="0" relativeHeight="251657728" behindDoc="1" locked="0" layoutInCell="1" allowOverlap="1" wp14:anchorId="208C11EC" wp14:editId="38983F8F">
          <wp:simplePos x="0" y="0"/>
          <wp:positionH relativeFrom="column">
            <wp:posOffset>-819150</wp:posOffset>
          </wp:positionH>
          <wp:positionV relativeFrom="paragraph">
            <wp:posOffset>-476250</wp:posOffset>
          </wp:positionV>
          <wp:extent cx="7799705" cy="10089515"/>
          <wp:effectExtent l="0" t="0" r="0" b="6985"/>
          <wp:wrapNone/>
          <wp:docPr id="8" name="Picture 8" descr="CoverB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verBG-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9705" cy="10089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F30"/>
    <w:multiLevelType w:val="hybridMultilevel"/>
    <w:tmpl w:val="6A62B980"/>
    <w:lvl w:ilvl="0" w:tplc="16E0E6F0">
      <w:start w:val="1"/>
      <w:numFmt w:val="decimal"/>
      <w:pStyle w:val="Heading"/>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F81F22"/>
    <w:multiLevelType w:val="hybridMultilevel"/>
    <w:tmpl w:val="37DC3E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CD2DFB"/>
    <w:multiLevelType w:val="hybridMultilevel"/>
    <w:tmpl w:val="84D0B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9842DB"/>
    <w:multiLevelType w:val="hybridMultilevel"/>
    <w:tmpl w:val="0F407E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2E2DA7"/>
    <w:multiLevelType w:val="hybridMultilevel"/>
    <w:tmpl w:val="56A460CE"/>
    <w:lvl w:ilvl="0" w:tplc="39BE8060">
      <w:start w:val="1"/>
      <w:numFmt w:val="decimal"/>
      <w:lvlText w:val="%1."/>
      <w:lvlJc w:val="left"/>
      <w:pPr>
        <w:ind w:left="360" w:hanging="360"/>
      </w:pPr>
      <w:rPr>
        <w:rFonts w:hint="default"/>
        <w:color w:val="40404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86B1B9D"/>
    <w:multiLevelType w:val="hybridMultilevel"/>
    <w:tmpl w:val="1058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B10950"/>
    <w:multiLevelType w:val="hybridMultilevel"/>
    <w:tmpl w:val="DD04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4A41B4"/>
    <w:multiLevelType w:val="singleLevel"/>
    <w:tmpl w:val="C5D4D9C4"/>
    <w:lvl w:ilvl="0">
      <w:start w:val="1"/>
      <w:numFmt w:val="decimal"/>
      <w:lvlText w:val="%1."/>
      <w:lvlJc w:val="left"/>
      <w:pPr>
        <w:tabs>
          <w:tab w:val="num" w:pos="2880"/>
        </w:tabs>
        <w:ind w:left="2880" w:hanging="720"/>
      </w:pPr>
      <w:rPr>
        <w:rFonts w:hint="default"/>
      </w:rPr>
    </w:lvl>
  </w:abstractNum>
  <w:abstractNum w:abstractNumId="8">
    <w:nsid w:val="4C732580"/>
    <w:multiLevelType w:val="hybridMultilevel"/>
    <w:tmpl w:val="01D81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F9126CF"/>
    <w:multiLevelType w:val="hybridMultilevel"/>
    <w:tmpl w:val="09B6E42E"/>
    <w:lvl w:ilvl="0" w:tplc="39BE8060">
      <w:start w:val="1"/>
      <w:numFmt w:val="decimal"/>
      <w:lvlText w:val="%1."/>
      <w:lvlJc w:val="left"/>
      <w:pPr>
        <w:ind w:left="360" w:hanging="360"/>
      </w:pPr>
      <w:rPr>
        <w:rFonts w:hint="default"/>
        <w:color w:val="40404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4F50D25"/>
    <w:multiLevelType w:val="hybridMultilevel"/>
    <w:tmpl w:val="FA426454"/>
    <w:lvl w:ilvl="0" w:tplc="39BE8060">
      <w:start w:val="1"/>
      <w:numFmt w:val="decimal"/>
      <w:lvlText w:val="%1."/>
      <w:lvlJc w:val="left"/>
      <w:pPr>
        <w:ind w:left="360" w:hanging="360"/>
      </w:pPr>
      <w:rPr>
        <w:rFonts w:hint="default"/>
        <w:color w:val="40404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88832F8"/>
    <w:multiLevelType w:val="hybridMultilevel"/>
    <w:tmpl w:val="195A0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1D062B"/>
    <w:multiLevelType w:val="hybridMultilevel"/>
    <w:tmpl w:val="8684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836093"/>
    <w:multiLevelType w:val="hybridMultilevel"/>
    <w:tmpl w:val="7F80BD88"/>
    <w:lvl w:ilvl="0" w:tplc="39BE8060">
      <w:start w:val="1"/>
      <w:numFmt w:val="decimal"/>
      <w:lvlText w:val="%1."/>
      <w:lvlJc w:val="left"/>
      <w:pPr>
        <w:ind w:left="360" w:hanging="360"/>
      </w:pPr>
      <w:rPr>
        <w:rFonts w:hint="default"/>
        <w:color w:val="40404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D28218D"/>
    <w:multiLevelType w:val="hybridMultilevel"/>
    <w:tmpl w:val="FA620B2A"/>
    <w:lvl w:ilvl="0" w:tplc="C4C2D41E">
      <w:start w:val="1"/>
      <w:numFmt w:val="bullet"/>
      <w:lvlText w:val=""/>
      <w:lvlJc w:val="left"/>
      <w:pPr>
        <w:ind w:left="720" w:hanging="360"/>
      </w:pPr>
      <w:rPr>
        <w:rFonts w:ascii="Arial" w:hAnsi="Arial" w:hint="default"/>
        <w:b/>
        <w:caps w:val="0"/>
        <w:strike w:val="0"/>
        <w:dstrike w:val="0"/>
        <w:shadow/>
        <w:vanish w:val="0"/>
        <w:sz w:val="28"/>
        <w:szCs w:val="2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7A780C"/>
    <w:multiLevelType w:val="hybridMultilevel"/>
    <w:tmpl w:val="75D026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AF7F1C"/>
    <w:multiLevelType w:val="hybridMultilevel"/>
    <w:tmpl w:val="6CFA28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181ED7"/>
    <w:multiLevelType w:val="hybridMultilevel"/>
    <w:tmpl w:val="266A3A06"/>
    <w:lvl w:ilvl="0" w:tplc="6220C1AA">
      <w:start w:val="1"/>
      <w:numFmt w:val="bullet"/>
      <w:lvlText w:val=""/>
      <w:lvlJc w:val="left"/>
      <w:pPr>
        <w:ind w:left="720" w:hanging="360"/>
      </w:pPr>
      <w:rPr>
        <w:rFonts w:ascii="Arial" w:hAnsi="Arial" w:hint="default"/>
        <w:b/>
        <w:caps w:val="0"/>
        <w:strike w:val="0"/>
        <w:dstrike w:val="0"/>
        <w:shadow/>
        <w:vanish w:val="0"/>
        <w:sz w:val="28"/>
        <w:szCs w:val="2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BD6387"/>
    <w:multiLevelType w:val="hybridMultilevel"/>
    <w:tmpl w:val="0B9E1C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AC391D"/>
    <w:multiLevelType w:val="singleLevel"/>
    <w:tmpl w:val="B4C471F8"/>
    <w:lvl w:ilvl="0">
      <w:start w:val="1"/>
      <w:numFmt w:val="decimal"/>
      <w:lvlText w:val="%1."/>
      <w:lvlJc w:val="left"/>
      <w:pPr>
        <w:tabs>
          <w:tab w:val="num" w:pos="2880"/>
        </w:tabs>
        <w:ind w:left="2880" w:hanging="720"/>
      </w:pPr>
      <w:rPr>
        <w:rFonts w:hint="default"/>
      </w:rPr>
    </w:lvl>
  </w:abstractNum>
  <w:abstractNum w:abstractNumId="20">
    <w:nsid w:val="7BEC4F15"/>
    <w:multiLevelType w:val="hybridMultilevel"/>
    <w:tmpl w:val="1F4064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0"/>
  </w:num>
  <w:num w:numId="4">
    <w:abstractNumId w:val="15"/>
  </w:num>
  <w:num w:numId="5">
    <w:abstractNumId w:val="3"/>
  </w:num>
  <w:num w:numId="6">
    <w:abstractNumId w:val="18"/>
  </w:num>
  <w:num w:numId="7">
    <w:abstractNumId w:val="16"/>
  </w:num>
  <w:num w:numId="8">
    <w:abstractNumId w:val="11"/>
  </w:num>
  <w:num w:numId="9">
    <w:abstractNumId w:val="20"/>
  </w:num>
  <w:num w:numId="10">
    <w:abstractNumId w:val="1"/>
  </w:num>
  <w:num w:numId="11">
    <w:abstractNumId w:val="14"/>
  </w:num>
  <w:num w:numId="12">
    <w:abstractNumId w:val="8"/>
  </w:num>
  <w:num w:numId="13">
    <w:abstractNumId w:val="17"/>
  </w:num>
  <w:num w:numId="14">
    <w:abstractNumId w:val="5"/>
  </w:num>
  <w:num w:numId="15">
    <w:abstractNumId w:val="7"/>
  </w:num>
  <w:num w:numId="16">
    <w:abstractNumId w:val="4"/>
  </w:num>
  <w:num w:numId="17">
    <w:abstractNumId w:val="19"/>
  </w:num>
  <w:num w:numId="18">
    <w:abstractNumId w:val="13"/>
  </w:num>
  <w:num w:numId="19">
    <w:abstractNumId w:val="6"/>
  </w:num>
  <w:num w:numId="20">
    <w:abstractNumId w:val="12"/>
  </w:num>
  <w:num w:numId="21">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hdrShapeDefaults>
    <o:shapedefaults v:ext="edit" spidmax="2074">
      <o:colormru v:ext="edit" colors="#ddd,#0065c1,#e4f1f9,#4d4d4d,#fee88c"/>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4F"/>
    <w:rsid w:val="000048AE"/>
    <w:rsid w:val="00011F5F"/>
    <w:rsid w:val="00020EF9"/>
    <w:rsid w:val="00024E74"/>
    <w:rsid w:val="00031743"/>
    <w:rsid w:val="00042582"/>
    <w:rsid w:val="0004689D"/>
    <w:rsid w:val="00046981"/>
    <w:rsid w:val="00047D2C"/>
    <w:rsid w:val="00063803"/>
    <w:rsid w:val="00072500"/>
    <w:rsid w:val="00072C27"/>
    <w:rsid w:val="00081BF4"/>
    <w:rsid w:val="0008719F"/>
    <w:rsid w:val="00097784"/>
    <w:rsid w:val="000A4560"/>
    <w:rsid w:val="000A5F9A"/>
    <w:rsid w:val="000B22C8"/>
    <w:rsid w:val="000B30A8"/>
    <w:rsid w:val="000D11B8"/>
    <w:rsid w:val="000D43F1"/>
    <w:rsid w:val="000D728A"/>
    <w:rsid w:val="000E3D29"/>
    <w:rsid w:val="000E740E"/>
    <w:rsid w:val="000F1900"/>
    <w:rsid w:val="000F1A3D"/>
    <w:rsid w:val="001018A1"/>
    <w:rsid w:val="00106B81"/>
    <w:rsid w:val="00122EDE"/>
    <w:rsid w:val="001250B0"/>
    <w:rsid w:val="001304FC"/>
    <w:rsid w:val="00140782"/>
    <w:rsid w:val="00147306"/>
    <w:rsid w:val="00152927"/>
    <w:rsid w:val="00153F83"/>
    <w:rsid w:val="0015589F"/>
    <w:rsid w:val="001562BC"/>
    <w:rsid w:val="00170CA4"/>
    <w:rsid w:val="00170FCD"/>
    <w:rsid w:val="00171B9A"/>
    <w:rsid w:val="00177BE5"/>
    <w:rsid w:val="0018019D"/>
    <w:rsid w:val="00181943"/>
    <w:rsid w:val="00181B6C"/>
    <w:rsid w:val="00183A45"/>
    <w:rsid w:val="0018426B"/>
    <w:rsid w:val="001902FA"/>
    <w:rsid w:val="001A1E2D"/>
    <w:rsid w:val="001A30FF"/>
    <w:rsid w:val="001A4738"/>
    <w:rsid w:val="001A62B9"/>
    <w:rsid w:val="001A77F8"/>
    <w:rsid w:val="001B3AEF"/>
    <w:rsid w:val="001B71EB"/>
    <w:rsid w:val="001D2283"/>
    <w:rsid w:val="001D457D"/>
    <w:rsid w:val="001D4E0A"/>
    <w:rsid w:val="001F042C"/>
    <w:rsid w:val="001F60B6"/>
    <w:rsid w:val="002110E5"/>
    <w:rsid w:val="00213FFF"/>
    <w:rsid w:val="002154F9"/>
    <w:rsid w:val="00220EC8"/>
    <w:rsid w:val="0022103C"/>
    <w:rsid w:val="00223342"/>
    <w:rsid w:val="0022379F"/>
    <w:rsid w:val="00226A44"/>
    <w:rsid w:val="0023019E"/>
    <w:rsid w:val="002307B1"/>
    <w:rsid w:val="002351F3"/>
    <w:rsid w:val="0023740C"/>
    <w:rsid w:val="00242329"/>
    <w:rsid w:val="00242726"/>
    <w:rsid w:val="00252A02"/>
    <w:rsid w:val="002642F3"/>
    <w:rsid w:val="00266417"/>
    <w:rsid w:val="00274A1F"/>
    <w:rsid w:val="00284D75"/>
    <w:rsid w:val="00292F81"/>
    <w:rsid w:val="002A4FDE"/>
    <w:rsid w:val="002A7F38"/>
    <w:rsid w:val="002B79CF"/>
    <w:rsid w:val="002C0F03"/>
    <w:rsid w:val="002C60B9"/>
    <w:rsid w:val="002D3D79"/>
    <w:rsid w:val="002E3EAD"/>
    <w:rsid w:val="002E6936"/>
    <w:rsid w:val="002F2CDE"/>
    <w:rsid w:val="002F6254"/>
    <w:rsid w:val="003000D8"/>
    <w:rsid w:val="00301ACE"/>
    <w:rsid w:val="00301F35"/>
    <w:rsid w:val="00303618"/>
    <w:rsid w:val="00305130"/>
    <w:rsid w:val="00320A1B"/>
    <w:rsid w:val="00325E98"/>
    <w:rsid w:val="0032675E"/>
    <w:rsid w:val="003313FA"/>
    <w:rsid w:val="0033151F"/>
    <w:rsid w:val="003409F2"/>
    <w:rsid w:val="00342C7C"/>
    <w:rsid w:val="00345EF3"/>
    <w:rsid w:val="003613EC"/>
    <w:rsid w:val="00366529"/>
    <w:rsid w:val="00367385"/>
    <w:rsid w:val="00370EAD"/>
    <w:rsid w:val="003712BC"/>
    <w:rsid w:val="0037269F"/>
    <w:rsid w:val="003736D8"/>
    <w:rsid w:val="003811FF"/>
    <w:rsid w:val="00384F4F"/>
    <w:rsid w:val="00393668"/>
    <w:rsid w:val="0039697B"/>
    <w:rsid w:val="003973B1"/>
    <w:rsid w:val="00397EE9"/>
    <w:rsid w:val="003A0C09"/>
    <w:rsid w:val="003B2B75"/>
    <w:rsid w:val="003D7A69"/>
    <w:rsid w:val="003D7CB8"/>
    <w:rsid w:val="003F068A"/>
    <w:rsid w:val="0040460E"/>
    <w:rsid w:val="004136C5"/>
    <w:rsid w:val="00413E75"/>
    <w:rsid w:val="00416EC2"/>
    <w:rsid w:val="0042302A"/>
    <w:rsid w:val="00423C4B"/>
    <w:rsid w:val="00431A46"/>
    <w:rsid w:val="0044386C"/>
    <w:rsid w:val="00453866"/>
    <w:rsid w:val="004600A0"/>
    <w:rsid w:val="00475C80"/>
    <w:rsid w:val="00482A26"/>
    <w:rsid w:val="004A0ECF"/>
    <w:rsid w:val="004A27B0"/>
    <w:rsid w:val="004B377B"/>
    <w:rsid w:val="004B5215"/>
    <w:rsid w:val="004B5220"/>
    <w:rsid w:val="004C1A5A"/>
    <w:rsid w:val="004C2661"/>
    <w:rsid w:val="004C643B"/>
    <w:rsid w:val="004D7D50"/>
    <w:rsid w:val="004E2420"/>
    <w:rsid w:val="004E29F8"/>
    <w:rsid w:val="004E4B48"/>
    <w:rsid w:val="004F042D"/>
    <w:rsid w:val="004F262C"/>
    <w:rsid w:val="004F3A8F"/>
    <w:rsid w:val="0050077C"/>
    <w:rsid w:val="00520060"/>
    <w:rsid w:val="00523707"/>
    <w:rsid w:val="00541717"/>
    <w:rsid w:val="00542CA3"/>
    <w:rsid w:val="0054308E"/>
    <w:rsid w:val="00545400"/>
    <w:rsid w:val="00554F13"/>
    <w:rsid w:val="005564EB"/>
    <w:rsid w:val="00557052"/>
    <w:rsid w:val="005613B9"/>
    <w:rsid w:val="0056241B"/>
    <w:rsid w:val="00566BE6"/>
    <w:rsid w:val="0058181C"/>
    <w:rsid w:val="005822D8"/>
    <w:rsid w:val="005933B4"/>
    <w:rsid w:val="00597C57"/>
    <w:rsid w:val="005B6062"/>
    <w:rsid w:val="005D5FDA"/>
    <w:rsid w:val="005F46CD"/>
    <w:rsid w:val="005F52FC"/>
    <w:rsid w:val="005F7305"/>
    <w:rsid w:val="00601282"/>
    <w:rsid w:val="00604412"/>
    <w:rsid w:val="0060771A"/>
    <w:rsid w:val="00607C75"/>
    <w:rsid w:val="00636216"/>
    <w:rsid w:val="00645038"/>
    <w:rsid w:val="00646949"/>
    <w:rsid w:val="006529B7"/>
    <w:rsid w:val="00652F0B"/>
    <w:rsid w:val="00654965"/>
    <w:rsid w:val="0065658F"/>
    <w:rsid w:val="0066252A"/>
    <w:rsid w:val="00667F20"/>
    <w:rsid w:val="0068082D"/>
    <w:rsid w:val="0068373E"/>
    <w:rsid w:val="00692D0A"/>
    <w:rsid w:val="00697408"/>
    <w:rsid w:val="006A2EA7"/>
    <w:rsid w:val="006A3158"/>
    <w:rsid w:val="006A5226"/>
    <w:rsid w:val="006B2A49"/>
    <w:rsid w:val="006B58BD"/>
    <w:rsid w:val="006C2A06"/>
    <w:rsid w:val="006C3E20"/>
    <w:rsid w:val="006D0742"/>
    <w:rsid w:val="006D23B9"/>
    <w:rsid w:val="006E2F3D"/>
    <w:rsid w:val="006E3D1F"/>
    <w:rsid w:val="006F0283"/>
    <w:rsid w:val="006F6586"/>
    <w:rsid w:val="0070592F"/>
    <w:rsid w:val="00711E41"/>
    <w:rsid w:val="007134F7"/>
    <w:rsid w:val="00717E5E"/>
    <w:rsid w:val="00720CC0"/>
    <w:rsid w:val="00726B99"/>
    <w:rsid w:val="00733DB8"/>
    <w:rsid w:val="00734F8B"/>
    <w:rsid w:val="00736CF7"/>
    <w:rsid w:val="007431D7"/>
    <w:rsid w:val="00752038"/>
    <w:rsid w:val="0075392B"/>
    <w:rsid w:val="007637B0"/>
    <w:rsid w:val="00773AA2"/>
    <w:rsid w:val="00784E00"/>
    <w:rsid w:val="00785971"/>
    <w:rsid w:val="00790E9B"/>
    <w:rsid w:val="00792AA9"/>
    <w:rsid w:val="007A4A82"/>
    <w:rsid w:val="007B09DC"/>
    <w:rsid w:val="007E3E43"/>
    <w:rsid w:val="007E6336"/>
    <w:rsid w:val="007E6587"/>
    <w:rsid w:val="007E73CD"/>
    <w:rsid w:val="00801B8F"/>
    <w:rsid w:val="008035EA"/>
    <w:rsid w:val="008115D4"/>
    <w:rsid w:val="008408FB"/>
    <w:rsid w:val="00842545"/>
    <w:rsid w:val="00843C7E"/>
    <w:rsid w:val="00850909"/>
    <w:rsid w:val="0085405F"/>
    <w:rsid w:val="00856056"/>
    <w:rsid w:val="00863E58"/>
    <w:rsid w:val="008642EA"/>
    <w:rsid w:val="0088152F"/>
    <w:rsid w:val="0088253B"/>
    <w:rsid w:val="0088317B"/>
    <w:rsid w:val="008955E0"/>
    <w:rsid w:val="0089718B"/>
    <w:rsid w:val="008A1473"/>
    <w:rsid w:val="008A4CCD"/>
    <w:rsid w:val="008B0C61"/>
    <w:rsid w:val="008B1768"/>
    <w:rsid w:val="008B27EB"/>
    <w:rsid w:val="008B582C"/>
    <w:rsid w:val="008D10FD"/>
    <w:rsid w:val="008D590F"/>
    <w:rsid w:val="008E4248"/>
    <w:rsid w:val="008E4888"/>
    <w:rsid w:val="008E55EE"/>
    <w:rsid w:val="008F459A"/>
    <w:rsid w:val="00905D8C"/>
    <w:rsid w:val="009120B8"/>
    <w:rsid w:val="009144D8"/>
    <w:rsid w:val="009157F7"/>
    <w:rsid w:val="009209C5"/>
    <w:rsid w:val="00921C20"/>
    <w:rsid w:val="0094730B"/>
    <w:rsid w:val="0096287B"/>
    <w:rsid w:val="00974562"/>
    <w:rsid w:val="00976FCB"/>
    <w:rsid w:val="0098585F"/>
    <w:rsid w:val="00995219"/>
    <w:rsid w:val="00995C9D"/>
    <w:rsid w:val="009961C8"/>
    <w:rsid w:val="009A0558"/>
    <w:rsid w:val="009B19AD"/>
    <w:rsid w:val="009B3376"/>
    <w:rsid w:val="009B4570"/>
    <w:rsid w:val="009B58F0"/>
    <w:rsid w:val="009E02AB"/>
    <w:rsid w:val="009F228F"/>
    <w:rsid w:val="00A015C3"/>
    <w:rsid w:val="00A01767"/>
    <w:rsid w:val="00A0781A"/>
    <w:rsid w:val="00A101F6"/>
    <w:rsid w:val="00A208E9"/>
    <w:rsid w:val="00A22A00"/>
    <w:rsid w:val="00A26412"/>
    <w:rsid w:val="00A33735"/>
    <w:rsid w:val="00A33820"/>
    <w:rsid w:val="00A43A1B"/>
    <w:rsid w:val="00A44707"/>
    <w:rsid w:val="00A458BE"/>
    <w:rsid w:val="00A46A21"/>
    <w:rsid w:val="00A52709"/>
    <w:rsid w:val="00A617B7"/>
    <w:rsid w:val="00A7405C"/>
    <w:rsid w:val="00A7443A"/>
    <w:rsid w:val="00A7796A"/>
    <w:rsid w:val="00A94639"/>
    <w:rsid w:val="00A96029"/>
    <w:rsid w:val="00AC3C15"/>
    <w:rsid w:val="00AC5845"/>
    <w:rsid w:val="00AD1A45"/>
    <w:rsid w:val="00AD2848"/>
    <w:rsid w:val="00AE1567"/>
    <w:rsid w:val="00AE3239"/>
    <w:rsid w:val="00AE5A85"/>
    <w:rsid w:val="00B015D9"/>
    <w:rsid w:val="00B02958"/>
    <w:rsid w:val="00B05E0A"/>
    <w:rsid w:val="00B074EF"/>
    <w:rsid w:val="00B10A24"/>
    <w:rsid w:val="00B1119B"/>
    <w:rsid w:val="00B11561"/>
    <w:rsid w:val="00B13468"/>
    <w:rsid w:val="00B13C96"/>
    <w:rsid w:val="00B13D4F"/>
    <w:rsid w:val="00B15A19"/>
    <w:rsid w:val="00B16935"/>
    <w:rsid w:val="00B22BD5"/>
    <w:rsid w:val="00B23B98"/>
    <w:rsid w:val="00B26D6E"/>
    <w:rsid w:val="00B27E52"/>
    <w:rsid w:val="00B32995"/>
    <w:rsid w:val="00B37385"/>
    <w:rsid w:val="00B458FB"/>
    <w:rsid w:val="00B51CDB"/>
    <w:rsid w:val="00B53D43"/>
    <w:rsid w:val="00B54704"/>
    <w:rsid w:val="00B556F2"/>
    <w:rsid w:val="00B71512"/>
    <w:rsid w:val="00B7714D"/>
    <w:rsid w:val="00B83B82"/>
    <w:rsid w:val="00B8638E"/>
    <w:rsid w:val="00B8759E"/>
    <w:rsid w:val="00B90911"/>
    <w:rsid w:val="00B95D5B"/>
    <w:rsid w:val="00BA128E"/>
    <w:rsid w:val="00BA7840"/>
    <w:rsid w:val="00BC64B5"/>
    <w:rsid w:val="00BD35B0"/>
    <w:rsid w:val="00BE1147"/>
    <w:rsid w:val="00BE1188"/>
    <w:rsid w:val="00BE18B6"/>
    <w:rsid w:val="00BF5C62"/>
    <w:rsid w:val="00BF77A7"/>
    <w:rsid w:val="00C00822"/>
    <w:rsid w:val="00C030B2"/>
    <w:rsid w:val="00C03ACE"/>
    <w:rsid w:val="00C07334"/>
    <w:rsid w:val="00C16482"/>
    <w:rsid w:val="00C27393"/>
    <w:rsid w:val="00C312AF"/>
    <w:rsid w:val="00C3638F"/>
    <w:rsid w:val="00C372C2"/>
    <w:rsid w:val="00C37CD1"/>
    <w:rsid w:val="00C40003"/>
    <w:rsid w:val="00C40A6E"/>
    <w:rsid w:val="00C54286"/>
    <w:rsid w:val="00C55D80"/>
    <w:rsid w:val="00C55DA1"/>
    <w:rsid w:val="00C62E9F"/>
    <w:rsid w:val="00C62EE0"/>
    <w:rsid w:val="00C6380B"/>
    <w:rsid w:val="00C657BA"/>
    <w:rsid w:val="00C71D6A"/>
    <w:rsid w:val="00C85056"/>
    <w:rsid w:val="00C9064C"/>
    <w:rsid w:val="00C92301"/>
    <w:rsid w:val="00C95182"/>
    <w:rsid w:val="00CA1ECC"/>
    <w:rsid w:val="00CA4B71"/>
    <w:rsid w:val="00CB40A3"/>
    <w:rsid w:val="00CB6C8A"/>
    <w:rsid w:val="00CC12DA"/>
    <w:rsid w:val="00CD26BD"/>
    <w:rsid w:val="00CE45E6"/>
    <w:rsid w:val="00CE58FB"/>
    <w:rsid w:val="00CE741F"/>
    <w:rsid w:val="00CE743B"/>
    <w:rsid w:val="00CF026B"/>
    <w:rsid w:val="00CF0CE0"/>
    <w:rsid w:val="00CF1DC0"/>
    <w:rsid w:val="00CF29E3"/>
    <w:rsid w:val="00CF3196"/>
    <w:rsid w:val="00D01346"/>
    <w:rsid w:val="00D07E09"/>
    <w:rsid w:val="00D13B43"/>
    <w:rsid w:val="00D13EEB"/>
    <w:rsid w:val="00D15924"/>
    <w:rsid w:val="00D23809"/>
    <w:rsid w:val="00D23C35"/>
    <w:rsid w:val="00D24438"/>
    <w:rsid w:val="00D250A1"/>
    <w:rsid w:val="00D257AF"/>
    <w:rsid w:val="00D347D6"/>
    <w:rsid w:val="00D47907"/>
    <w:rsid w:val="00D50717"/>
    <w:rsid w:val="00D5190D"/>
    <w:rsid w:val="00D521CA"/>
    <w:rsid w:val="00D53A4E"/>
    <w:rsid w:val="00D56A20"/>
    <w:rsid w:val="00D63B60"/>
    <w:rsid w:val="00D63E55"/>
    <w:rsid w:val="00D641D9"/>
    <w:rsid w:val="00D6607E"/>
    <w:rsid w:val="00D66160"/>
    <w:rsid w:val="00D8182E"/>
    <w:rsid w:val="00D82C79"/>
    <w:rsid w:val="00DA0C08"/>
    <w:rsid w:val="00DA1F49"/>
    <w:rsid w:val="00DA768B"/>
    <w:rsid w:val="00DB6C95"/>
    <w:rsid w:val="00DC6CD3"/>
    <w:rsid w:val="00DD2EC4"/>
    <w:rsid w:val="00DD68A5"/>
    <w:rsid w:val="00DE296E"/>
    <w:rsid w:val="00DE3D7E"/>
    <w:rsid w:val="00DE57A2"/>
    <w:rsid w:val="00DF0B63"/>
    <w:rsid w:val="00DF3C32"/>
    <w:rsid w:val="00E0213B"/>
    <w:rsid w:val="00E0652C"/>
    <w:rsid w:val="00E15BC6"/>
    <w:rsid w:val="00E27EE6"/>
    <w:rsid w:val="00E37655"/>
    <w:rsid w:val="00E45ABC"/>
    <w:rsid w:val="00E6244A"/>
    <w:rsid w:val="00E720BB"/>
    <w:rsid w:val="00E72AD4"/>
    <w:rsid w:val="00E81BE5"/>
    <w:rsid w:val="00E85BD1"/>
    <w:rsid w:val="00E8650F"/>
    <w:rsid w:val="00E868EE"/>
    <w:rsid w:val="00E91312"/>
    <w:rsid w:val="00E91409"/>
    <w:rsid w:val="00E95F4D"/>
    <w:rsid w:val="00EA5864"/>
    <w:rsid w:val="00EA5FA6"/>
    <w:rsid w:val="00EB25A9"/>
    <w:rsid w:val="00EC4C04"/>
    <w:rsid w:val="00EC4E0B"/>
    <w:rsid w:val="00ED19A0"/>
    <w:rsid w:val="00ED5997"/>
    <w:rsid w:val="00EE3F20"/>
    <w:rsid w:val="00EE4834"/>
    <w:rsid w:val="00EF5575"/>
    <w:rsid w:val="00EF603E"/>
    <w:rsid w:val="00EF6775"/>
    <w:rsid w:val="00F0577C"/>
    <w:rsid w:val="00F06EF1"/>
    <w:rsid w:val="00F20A19"/>
    <w:rsid w:val="00F20C9D"/>
    <w:rsid w:val="00F242FF"/>
    <w:rsid w:val="00F26653"/>
    <w:rsid w:val="00F33978"/>
    <w:rsid w:val="00F43543"/>
    <w:rsid w:val="00F512A8"/>
    <w:rsid w:val="00F52236"/>
    <w:rsid w:val="00F55CF6"/>
    <w:rsid w:val="00F57955"/>
    <w:rsid w:val="00F60329"/>
    <w:rsid w:val="00F61455"/>
    <w:rsid w:val="00F61F38"/>
    <w:rsid w:val="00F65600"/>
    <w:rsid w:val="00F67423"/>
    <w:rsid w:val="00F73C89"/>
    <w:rsid w:val="00F76E8E"/>
    <w:rsid w:val="00F9700B"/>
    <w:rsid w:val="00FA0479"/>
    <w:rsid w:val="00FA315A"/>
    <w:rsid w:val="00FA6146"/>
    <w:rsid w:val="00FB5319"/>
    <w:rsid w:val="00FB547D"/>
    <w:rsid w:val="00FB6155"/>
    <w:rsid w:val="00FC34E5"/>
    <w:rsid w:val="00FC4D3D"/>
    <w:rsid w:val="00FD1C43"/>
    <w:rsid w:val="00FD5484"/>
    <w:rsid w:val="00FE052F"/>
    <w:rsid w:val="00FE7F1D"/>
    <w:rsid w:val="00FF129D"/>
    <w:rsid w:val="00FF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4">
      <o:colormru v:ext="edit" colors="#ddd,#0065c1,#e4f1f9,#4d4d4d,#fee88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D6607E"/>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D6607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6607E"/>
  </w:style>
  <w:style w:type="paragraph" w:styleId="Header">
    <w:name w:val="header"/>
    <w:basedOn w:val="Normal"/>
    <w:link w:val="HeaderChar"/>
    <w:uiPriority w:val="99"/>
    <w:unhideWhenUsed/>
    <w:rsid w:val="00D6607E"/>
    <w:pPr>
      <w:tabs>
        <w:tab w:val="center" w:pos="4320"/>
        <w:tab w:val="right" w:pos="8640"/>
      </w:tabs>
    </w:pPr>
  </w:style>
  <w:style w:type="character" w:customStyle="1" w:styleId="HeaderChar">
    <w:name w:val="Header Char"/>
    <w:basedOn w:val="DefaultParagraphFont"/>
    <w:link w:val="Header"/>
    <w:uiPriority w:val="99"/>
    <w:rsid w:val="00D6607E"/>
    <w:rPr>
      <w:rFonts w:ascii="Cambria" w:hAnsi="Cambria" w:cs="Times New Roman"/>
      <w:sz w:val="24"/>
      <w:szCs w:val="24"/>
    </w:rPr>
  </w:style>
  <w:style w:type="paragraph" w:styleId="Footer">
    <w:name w:val="footer"/>
    <w:basedOn w:val="Normal"/>
    <w:link w:val="FooterChar"/>
    <w:uiPriority w:val="99"/>
    <w:unhideWhenUsed/>
    <w:rsid w:val="00D6607E"/>
    <w:pPr>
      <w:tabs>
        <w:tab w:val="center" w:pos="4320"/>
        <w:tab w:val="right" w:pos="8640"/>
      </w:tabs>
    </w:pPr>
  </w:style>
  <w:style w:type="character" w:customStyle="1" w:styleId="FooterChar">
    <w:name w:val="Footer Char"/>
    <w:basedOn w:val="DefaultParagraphFont"/>
    <w:link w:val="Footer"/>
    <w:uiPriority w:val="99"/>
    <w:rsid w:val="00D6607E"/>
    <w:rPr>
      <w:rFonts w:ascii="Cambria" w:hAnsi="Cambria" w:cs="Times New Roman"/>
      <w:sz w:val="24"/>
      <w:szCs w:val="24"/>
    </w:rPr>
  </w:style>
  <w:style w:type="paragraph" w:styleId="NormalWeb">
    <w:name w:val="Normal (Web)"/>
    <w:basedOn w:val="Normal"/>
    <w:uiPriority w:val="99"/>
    <w:semiHidden/>
    <w:unhideWhenUsed/>
    <w:rsid w:val="00D6607E"/>
    <w:pPr>
      <w:spacing w:before="100" w:beforeAutospacing="1" w:after="100" w:afterAutospacing="1"/>
    </w:pPr>
    <w:rPr>
      <w:rFonts w:ascii="Times" w:hAnsi="Times"/>
      <w:sz w:val="20"/>
      <w:szCs w:val="20"/>
    </w:rPr>
  </w:style>
  <w:style w:type="paragraph" w:customStyle="1" w:styleId="Headline">
    <w:name w:val="Headline"/>
    <w:basedOn w:val="Normal"/>
    <w:qFormat/>
    <w:rsid w:val="00D6607E"/>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D6607E"/>
    <w:pPr>
      <w:jc w:val="right"/>
    </w:pPr>
    <w:rPr>
      <w:rFonts w:ascii="Arial" w:hAnsi="Arial" w:cs="Arial"/>
      <w:b/>
      <w:color w:val="404040"/>
      <w:sz w:val="36"/>
      <w:szCs w:val="36"/>
    </w:rPr>
  </w:style>
  <w:style w:type="paragraph" w:customStyle="1" w:styleId="PulloutCopyBlue">
    <w:name w:val="Pullout Copy (Blue)"/>
    <w:basedOn w:val="BodyCopy"/>
    <w:qFormat/>
    <w:rsid w:val="00D6607E"/>
    <w:rPr>
      <w:rFonts w:cs="Arial"/>
      <w:b/>
      <w:color w:val="0065C1"/>
    </w:rPr>
  </w:style>
  <w:style w:type="paragraph" w:customStyle="1" w:styleId="Footnotes">
    <w:name w:val="Footnotes"/>
    <w:basedOn w:val="NormalWeb"/>
    <w:qFormat/>
    <w:rsid w:val="00D6607E"/>
    <w:pPr>
      <w:spacing w:line="324" w:lineRule="auto"/>
    </w:pPr>
    <w:rPr>
      <w:rFonts w:ascii="Arial" w:hAnsi="Arial" w:cs="Arial"/>
      <w:i/>
      <w:iCs/>
      <w:color w:val="0065C1"/>
    </w:rPr>
  </w:style>
  <w:style w:type="paragraph" w:customStyle="1" w:styleId="HeaderSubheadline">
    <w:name w:val="Header Subheadline"/>
    <w:basedOn w:val="Normal"/>
    <w:qFormat/>
    <w:rsid w:val="00D6607E"/>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D6607E"/>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D6607E"/>
    <w:pPr>
      <w:spacing w:after="60"/>
      <w:jc w:val="center"/>
      <w:outlineLvl w:val="1"/>
    </w:pPr>
    <w:rPr>
      <w:rFonts w:eastAsia="Times New Roman"/>
    </w:rPr>
  </w:style>
  <w:style w:type="character" w:customStyle="1" w:styleId="SubtitleChar">
    <w:name w:val="Subtitle Char"/>
    <w:link w:val="Subtitle"/>
    <w:uiPriority w:val="11"/>
    <w:rsid w:val="00D6607E"/>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D6607E"/>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D6607E"/>
    <w:rPr>
      <w:rFonts w:ascii="Arial" w:hAnsi="Arial" w:cs="Arial"/>
      <w:b/>
      <w:color w:val="404040"/>
      <w:sz w:val="32"/>
      <w:szCs w:val="32"/>
    </w:rPr>
  </w:style>
  <w:style w:type="paragraph" w:customStyle="1" w:styleId="BodyCopySubheadline">
    <w:name w:val="Body Copy Subheadline"/>
    <w:basedOn w:val="Headline"/>
    <w:qFormat/>
    <w:rsid w:val="00D6607E"/>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 w:type="paragraph" w:styleId="BodyTextIndent">
    <w:name w:val="Body Text Indent"/>
    <w:basedOn w:val="Normal"/>
    <w:link w:val="BodyTextIndentChar"/>
    <w:uiPriority w:val="99"/>
    <w:semiHidden/>
    <w:unhideWhenUsed/>
    <w:rsid w:val="00A26412"/>
    <w:pPr>
      <w:spacing w:after="120"/>
      <w:ind w:left="360"/>
    </w:pPr>
  </w:style>
  <w:style w:type="character" w:customStyle="1" w:styleId="BodyTextIndentChar">
    <w:name w:val="Body Text Indent Char"/>
    <w:basedOn w:val="DefaultParagraphFont"/>
    <w:link w:val="BodyTextIndent"/>
    <w:uiPriority w:val="99"/>
    <w:semiHidden/>
    <w:rsid w:val="00A26412"/>
    <w:rPr>
      <w:rFonts w:ascii="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D6607E"/>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D6607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6607E"/>
  </w:style>
  <w:style w:type="paragraph" w:styleId="Header">
    <w:name w:val="header"/>
    <w:basedOn w:val="Normal"/>
    <w:link w:val="HeaderChar"/>
    <w:uiPriority w:val="99"/>
    <w:unhideWhenUsed/>
    <w:rsid w:val="00D6607E"/>
    <w:pPr>
      <w:tabs>
        <w:tab w:val="center" w:pos="4320"/>
        <w:tab w:val="right" w:pos="8640"/>
      </w:tabs>
    </w:pPr>
  </w:style>
  <w:style w:type="character" w:customStyle="1" w:styleId="HeaderChar">
    <w:name w:val="Header Char"/>
    <w:basedOn w:val="DefaultParagraphFont"/>
    <w:link w:val="Header"/>
    <w:uiPriority w:val="99"/>
    <w:rsid w:val="00D6607E"/>
    <w:rPr>
      <w:rFonts w:ascii="Cambria" w:hAnsi="Cambria" w:cs="Times New Roman"/>
      <w:sz w:val="24"/>
      <w:szCs w:val="24"/>
    </w:rPr>
  </w:style>
  <w:style w:type="paragraph" w:styleId="Footer">
    <w:name w:val="footer"/>
    <w:basedOn w:val="Normal"/>
    <w:link w:val="FooterChar"/>
    <w:uiPriority w:val="99"/>
    <w:unhideWhenUsed/>
    <w:rsid w:val="00D6607E"/>
    <w:pPr>
      <w:tabs>
        <w:tab w:val="center" w:pos="4320"/>
        <w:tab w:val="right" w:pos="8640"/>
      </w:tabs>
    </w:pPr>
  </w:style>
  <w:style w:type="character" w:customStyle="1" w:styleId="FooterChar">
    <w:name w:val="Footer Char"/>
    <w:basedOn w:val="DefaultParagraphFont"/>
    <w:link w:val="Footer"/>
    <w:uiPriority w:val="99"/>
    <w:rsid w:val="00D6607E"/>
    <w:rPr>
      <w:rFonts w:ascii="Cambria" w:hAnsi="Cambria" w:cs="Times New Roman"/>
      <w:sz w:val="24"/>
      <w:szCs w:val="24"/>
    </w:rPr>
  </w:style>
  <w:style w:type="paragraph" w:styleId="NormalWeb">
    <w:name w:val="Normal (Web)"/>
    <w:basedOn w:val="Normal"/>
    <w:uiPriority w:val="99"/>
    <w:semiHidden/>
    <w:unhideWhenUsed/>
    <w:rsid w:val="00D6607E"/>
    <w:pPr>
      <w:spacing w:before="100" w:beforeAutospacing="1" w:after="100" w:afterAutospacing="1"/>
    </w:pPr>
    <w:rPr>
      <w:rFonts w:ascii="Times" w:hAnsi="Times"/>
      <w:sz w:val="20"/>
      <w:szCs w:val="20"/>
    </w:rPr>
  </w:style>
  <w:style w:type="paragraph" w:customStyle="1" w:styleId="Headline">
    <w:name w:val="Headline"/>
    <w:basedOn w:val="Normal"/>
    <w:qFormat/>
    <w:rsid w:val="00D6607E"/>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D6607E"/>
    <w:pPr>
      <w:jc w:val="right"/>
    </w:pPr>
    <w:rPr>
      <w:rFonts w:ascii="Arial" w:hAnsi="Arial" w:cs="Arial"/>
      <w:b/>
      <w:color w:val="404040"/>
      <w:sz w:val="36"/>
      <w:szCs w:val="36"/>
    </w:rPr>
  </w:style>
  <w:style w:type="paragraph" w:customStyle="1" w:styleId="PulloutCopyBlue">
    <w:name w:val="Pullout Copy (Blue)"/>
    <w:basedOn w:val="BodyCopy"/>
    <w:qFormat/>
    <w:rsid w:val="00D6607E"/>
    <w:rPr>
      <w:rFonts w:cs="Arial"/>
      <w:b/>
      <w:color w:val="0065C1"/>
    </w:rPr>
  </w:style>
  <w:style w:type="paragraph" w:customStyle="1" w:styleId="Footnotes">
    <w:name w:val="Footnotes"/>
    <w:basedOn w:val="NormalWeb"/>
    <w:qFormat/>
    <w:rsid w:val="00D6607E"/>
    <w:pPr>
      <w:spacing w:line="324" w:lineRule="auto"/>
    </w:pPr>
    <w:rPr>
      <w:rFonts w:ascii="Arial" w:hAnsi="Arial" w:cs="Arial"/>
      <w:i/>
      <w:iCs/>
      <w:color w:val="0065C1"/>
    </w:rPr>
  </w:style>
  <w:style w:type="paragraph" w:customStyle="1" w:styleId="HeaderSubheadline">
    <w:name w:val="Header Subheadline"/>
    <w:basedOn w:val="Normal"/>
    <w:qFormat/>
    <w:rsid w:val="00D6607E"/>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D6607E"/>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D6607E"/>
    <w:pPr>
      <w:spacing w:after="60"/>
      <w:jc w:val="center"/>
      <w:outlineLvl w:val="1"/>
    </w:pPr>
    <w:rPr>
      <w:rFonts w:eastAsia="Times New Roman"/>
    </w:rPr>
  </w:style>
  <w:style w:type="character" w:customStyle="1" w:styleId="SubtitleChar">
    <w:name w:val="Subtitle Char"/>
    <w:link w:val="Subtitle"/>
    <w:uiPriority w:val="11"/>
    <w:rsid w:val="00D6607E"/>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D6607E"/>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D6607E"/>
    <w:rPr>
      <w:rFonts w:ascii="Arial" w:hAnsi="Arial" w:cs="Arial"/>
      <w:b/>
      <w:color w:val="404040"/>
      <w:sz w:val="32"/>
      <w:szCs w:val="32"/>
    </w:rPr>
  </w:style>
  <w:style w:type="paragraph" w:customStyle="1" w:styleId="BodyCopySubheadline">
    <w:name w:val="Body Copy Subheadline"/>
    <w:basedOn w:val="Headline"/>
    <w:qFormat/>
    <w:rsid w:val="00D6607E"/>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 w:type="paragraph" w:styleId="BodyTextIndent">
    <w:name w:val="Body Text Indent"/>
    <w:basedOn w:val="Normal"/>
    <w:link w:val="BodyTextIndentChar"/>
    <w:uiPriority w:val="99"/>
    <w:semiHidden/>
    <w:unhideWhenUsed/>
    <w:rsid w:val="00A26412"/>
    <w:pPr>
      <w:spacing w:after="120"/>
      <w:ind w:left="360"/>
    </w:pPr>
  </w:style>
  <w:style w:type="character" w:customStyle="1" w:styleId="BodyTextIndentChar">
    <w:name w:val="Body Text Indent Char"/>
    <w:basedOn w:val="DefaultParagraphFont"/>
    <w:link w:val="BodyTextIndent"/>
    <w:uiPriority w:val="99"/>
    <w:semiHidden/>
    <w:rsid w:val="00A26412"/>
    <w:rPr>
      <w:rFonts w:ascii="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495">
      <w:bodyDiv w:val="1"/>
      <w:marLeft w:val="0"/>
      <w:marRight w:val="0"/>
      <w:marTop w:val="0"/>
      <w:marBottom w:val="0"/>
      <w:divBdr>
        <w:top w:val="none" w:sz="0" w:space="0" w:color="auto"/>
        <w:left w:val="none" w:sz="0" w:space="0" w:color="auto"/>
        <w:bottom w:val="none" w:sz="0" w:space="0" w:color="auto"/>
        <w:right w:val="none" w:sz="0" w:space="0" w:color="auto"/>
      </w:divBdr>
    </w:div>
    <w:div w:id="87315902">
      <w:bodyDiv w:val="1"/>
      <w:marLeft w:val="0"/>
      <w:marRight w:val="0"/>
      <w:marTop w:val="0"/>
      <w:marBottom w:val="0"/>
      <w:divBdr>
        <w:top w:val="none" w:sz="0" w:space="0" w:color="auto"/>
        <w:left w:val="none" w:sz="0" w:space="0" w:color="auto"/>
        <w:bottom w:val="none" w:sz="0" w:space="0" w:color="auto"/>
        <w:right w:val="none" w:sz="0" w:space="0" w:color="auto"/>
      </w:divBdr>
    </w:div>
    <w:div w:id="180777982">
      <w:bodyDiv w:val="1"/>
      <w:marLeft w:val="0"/>
      <w:marRight w:val="0"/>
      <w:marTop w:val="0"/>
      <w:marBottom w:val="0"/>
      <w:divBdr>
        <w:top w:val="none" w:sz="0" w:space="0" w:color="auto"/>
        <w:left w:val="none" w:sz="0" w:space="0" w:color="auto"/>
        <w:bottom w:val="none" w:sz="0" w:space="0" w:color="auto"/>
        <w:right w:val="none" w:sz="0" w:space="0" w:color="auto"/>
      </w:divBdr>
    </w:div>
    <w:div w:id="646398932">
      <w:bodyDiv w:val="1"/>
      <w:marLeft w:val="0"/>
      <w:marRight w:val="0"/>
      <w:marTop w:val="0"/>
      <w:marBottom w:val="0"/>
      <w:divBdr>
        <w:top w:val="none" w:sz="0" w:space="0" w:color="auto"/>
        <w:left w:val="none" w:sz="0" w:space="0" w:color="auto"/>
        <w:bottom w:val="none" w:sz="0" w:space="0" w:color="auto"/>
        <w:right w:val="none" w:sz="0" w:space="0" w:color="auto"/>
      </w:divBdr>
    </w:div>
    <w:div w:id="647438284">
      <w:bodyDiv w:val="1"/>
      <w:marLeft w:val="0"/>
      <w:marRight w:val="0"/>
      <w:marTop w:val="0"/>
      <w:marBottom w:val="0"/>
      <w:divBdr>
        <w:top w:val="none" w:sz="0" w:space="0" w:color="auto"/>
        <w:left w:val="none" w:sz="0" w:space="0" w:color="auto"/>
        <w:bottom w:val="none" w:sz="0" w:space="0" w:color="auto"/>
        <w:right w:val="none" w:sz="0" w:space="0" w:color="auto"/>
      </w:divBdr>
    </w:div>
    <w:div w:id="777675090">
      <w:bodyDiv w:val="1"/>
      <w:marLeft w:val="0"/>
      <w:marRight w:val="0"/>
      <w:marTop w:val="0"/>
      <w:marBottom w:val="0"/>
      <w:divBdr>
        <w:top w:val="none" w:sz="0" w:space="0" w:color="auto"/>
        <w:left w:val="none" w:sz="0" w:space="0" w:color="auto"/>
        <w:bottom w:val="none" w:sz="0" w:space="0" w:color="auto"/>
        <w:right w:val="none" w:sz="0" w:space="0" w:color="auto"/>
      </w:divBdr>
    </w:div>
    <w:div w:id="823663436">
      <w:bodyDiv w:val="1"/>
      <w:marLeft w:val="0"/>
      <w:marRight w:val="0"/>
      <w:marTop w:val="0"/>
      <w:marBottom w:val="0"/>
      <w:divBdr>
        <w:top w:val="none" w:sz="0" w:space="0" w:color="auto"/>
        <w:left w:val="none" w:sz="0" w:space="0" w:color="auto"/>
        <w:bottom w:val="none" w:sz="0" w:space="0" w:color="auto"/>
        <w:right w:val="none" w:sz="0" w:space="0" w:color="auto"/>
      </w:divBdr>
    </w:div>
    <w:div w:id="985011250">
      <w:bodyDiv w:val="1"/>
      <w:marLeft w:val="0"/>
      <w:marRight w:val="0"/>
      <w:marTop w:val="0"/>
      <w:marBottom w:val="0"/>
      <w:divBdr>
        <w:top w:val="none" w:sz="0" w:space="0" w:color="auto"/>
        <w:left w:val="none" w:sz="0" w:space="0" w:color="auto"/>
        <w:bottom w:val="none" w:sz="0" w:space="0" w:color="auto"/>
        <w:right w:val="none" w:sz="0" w:space="0" w:color="auto"/>
      </w:divBdr>
    </w:div>
    <w:div w:id="1188063232">
      <w:bodyDiv w:val="1"/>
      <w:marLeft w:val="0"/>
      <w:marRight w:val="0"/>
      <w:marTop w:val="0"/>
      <w:marBottom w:val="0"/>
      <w:divBdr>
        <w:top w:val="none" w:sz="0" w:space="0" w:color="auto"/>
        <w:left w:val="none" w:sz="0" w:space="0" w:color="auto"/>
        <w:bottom w:val="none" w:sz="0" w:space="0" w:color="auto"/>
        <w:right w:val="none" w:sz="0" w:space="0" w:color="auto"/>
      </w:divBdr>
    </w:div>
    <w:div w:id="1835340415">
      <w:bodyDiv w:val="1"/>
      <w:marLeft w:val="0"/>
      <w:marRight w:val="0"/>
      <w:marTop w:val="0"/>
      <w:marBottom w:val="0"/>
      <w:divBdr>
        <w:top w:val="none" w:sz="0" w:space="0" w:color="auto"/>
        <w:left w:val="none" w:sz="0" w:space="0" w:color="auto"/>
        <w:bottom w:val="none" w:sz="0" w:space="0" w:color="auto"/>
        <w:right w:val="none" w:sz="0" w:space="0" w:color="auto"/>
      </w:divBdr>
    </w:div>
    <w:div w:id="1871265011">
      <w:bodyDiv w:val="1"/>
      <w:marLeft w:val="0"/>
      <w:marRight w:val="0"/>
      <w:marTop w:val="0"/>
      <w:marBottom w:val="0"/>
      <w:divBdr>
        <w:top w:val="none" w:sz="0" w:space="0" w:color="auto"/>
        <w:left w:val="none" w:sz="0" w:space="0" w:color="auto"/>
        <w:bottom w:val="none" w:sz="0" w:space="0" w:color="auto"/>
        <w:right w:val="none" w:sz="0" w:space="0" w:color="auto"/>
      </w:divBdr>
    </w:div>
    <w:div w:id="20471742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lendez\Desktop\Templates\EGIA_Contractor_Universit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B1109-68F3-4115-8C24-F95C9A10F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EGIA_Contractor_University_Template</Template>
  <TotalTime>216</TotalTime>
  <Pages>7</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EGIA</Company>
  <LinksUpToDate>false</LinksUpToDate>
  <CharactersWithSpaces>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Buljan</dc:creator>
  <cp:lastModifiedBy>Jennifer Melendez</cp:lastModifiedBy>
  <cp:revision>29</cp:revision>
  <cp:lastPrinted>2017-10-18T19:00:00Z</cp:lastPrinted>
  <dcterms:created xsi:type="dcterms:W3CDTF">2017-08-10T18:58:00Z</dcterms:created>
  <dcterms:modified xsi:type="dcterms:W3CDTF">2017-10-26T17:22:00Z</dcterms:modified>
</cp:coreProperties>
</file>