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D1" w:rsidRDefault="008E01D1" w:rsidP="008E01D1">
      <w:pPr>
        <w:pStyle w:val="02Heading"/>
      </w:pPr>
      <w:r>
        <w:rPr>
          <w:noProof/>
        </w:rPr>
        <mc:AlternateContent>
          <mc:Choice Requires="wps">
            <w:drawing>
              <wp:anchor distT="0" distB="0" distL="114300" distR="114300" simplePos="0" relativeHeight="251659264" behindDoc="0" locked="0" layoutInCell="1" allowOverlap="1" wp14:anchorId="3B742D06" wp14:editId="72F01C9D">
                <wp:simplePos x="0" y="0"/>
                <wp:positionH relativeFrom="column">
                  <wp:posOffset>-13970</wp:posOffset>
                </wp:positionH>
                <wp:positionV relativeFrom="paragraph">
                  <wp:posOffset>789940</wp:posOffset>
                </wp:positionV>
                <wp:extent cx="5791200" cy="0"/>
                <wp:effectExtent l="11430" t="15240" r="2667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C206E" id="_x0000_t32" coordsize="21600,21600" o:spt="32" o:oned="t" path="m,l21600,21600e" filled="f">
                <v:path arrowok="t" fillok="f" o:connecttype="none"/>
                <o:lock v:ext="edit" shapetype="t"/>
              </v:shapetype>
              <v:shape id="AutoShape 2" o:spid="_x0000_s1026" type="#_x0000_t32" style="position:absolute;margin-left:-1.1pt;margin-top:62.2pt;width:4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"/>
            </w:pict>
          </mc:Fallback>
        </mc:AlternateContent>
      </w:r>
      <w:r w:rsidRPr="00597F70">
        <w:t xml:space="preserve">Commercial </w:t>
      </w:r>
      <w:r>
        <w:t xml:space="preserve">Maintenance COLD-CALL </w:t>
      </w:r>
      <w:r w:rsidRPr="00597F70">
        <w:t xml:space="preserve">Scripts </w:t>
      </w:r>
      <w:r>
        <w:t xml:space="preserve">for Target </w:t>
      </w:r>
      <w:r>
        <w:t>Prospects</w:t>
      </w:r>
    </w:p>
    <w:p w:rsidR="008E01D1" w:rsidRDefault="008E01D1" w:rsidP="008E01D1">
      <w:pPr>
        <w:pStyle w:val="02Heading"/>
      </w:pPr>
    </w:p>
    <w:p w:rsidR="008E01D1" w:rsidRPr="008E01D1" w:rsidRDefault="008E01D1" w:rsidP="008E01D1">
      <w:pPr>
        <w:pStyle w:val="02Heading"/>
      </w:pPr>
    </w:p>
    <w:p w:rsidR="008E01D1" w:rsidRDefault="008E01D1" w:rsidP="008E01D1">
      <w:pPr>
        <w:pStyle w:val="03SubHeading"/>
      </w:pPr>
      <w:r w:rsidRPr="00593F0F">
        <w:t>Script 1:</w:t>
      </w:r>
    </w:p>
    <w:p w:rsidR="008E01D1" w:rsidRPr="00597F70" w:rsidRDefault="008E01D1" w:rsidP="008E01D1">
      <w:pPr>
        <w:pStyle w:val="03SubHeading"/>
      </w:pPr>
      <w:bookmarkStart w:id="0" w:name="_GoBack"/>
      <w:bookmarkEnd w:id="0"/>
    </w:p>
    <w:p w:rsidR="008E01D1" w:rsidRDefault="008E01D1" w:rsidP="008E01D1">
      <w:pPr>
        <w:pStyle w:val="01BodyCopy"/>
      </w:pPr>
      <w:r w:rsidRPr="00593F0F">
        <w:t xml:space="preserve"> "I was in your area yesterday, visiting our customer ABC and noticed your building, and thought you might be interested in the savings that resulted from our services and if </w:t>
      </w:r>
      <w:r>
        <w:t>we could do the same for you.”</w:t>
      </w:r>
    </w:p>
    <w:p w:rsidR="008E01D1" w:rsidRPr="00593F0F" w:rsidRDefault="008E01D1" w:rsidP="008E01D1">
      <w:pPr>
        <w:pStyle w:val="01BodyCopy"/>
      </w:pPr>
    </w:p>
    <w:p w:rsidR="008E01D1" w:rsidRDefault="008E01D1" w:rsidP="008E01D1">
      <w:pPr>
        <w:pStyle w:val="03SubHeading"/>
      </w:pPr>
      <w:r>
        <w:t>Script 2</w:t>
      </w:r>
      <w:r w:rsidRPr="00593F0F">
        <w:t>:</w:t>
      </w:r>
    </w:p>
    <w:p w:rsidR="008E01D1" w:rsidRPr="00597F70" w:rsidRDefault="008E01D1" w:rsidP="008E01D1">
      <w:pPr>
        <w:pStyle w:val="03SubHeading"/>
      </w:pPr>
    </w:p>
    <w:p w:rsidR="008E01D1" w:rsidRDefault="008E01D1" w:rsidP="008E01D1">
      <w:pPr>
        <w:pStyle w:val="01BodyCopy"/>
      </w:pPr>
      <w:r>
        <w:t>L</w:t>
      </w:r>
      <w:r w:rsidRPr="00593F0F">
        <w:t xml:space="preserve">eave voice mails only every 2nd or 3rd time you'd attempt to reach the person.  </w:t>
      </w:r>
    </w:p>
    <w:p w:rsidR="008E01D1" w:rsidRDefault="008E01D1" w:rsidP="008E01D1">
      <w:pPr>
        <w:pStyle w:val="01BodyCopy"/>
      </w:pPr>
    </w:p>
    <w:p w:rsidR="008E01D1" w:rsidRDefault="008E01D1" w:rsidP="008E01D1">
      <w:pPr>
        <w:pStyle w:val="01BodyCopy"/>
      </w:pPr>
      <w:r>
        <w:t>When you did leave a VM, state:</w:t>
      </w:r>
    </w:p>
    <w:p w:rsidR="008E01D1" w:rsidRDefault="008E01D1" w:rsidP="008E01D1">
      <w:pPr>
        <w:pStyle w:val="01BodyCopy"/>
      </w:pPr>
    </w:p>
    <w:p w:rsidR="008E01D1" w:rsidRDefault="008E01D1" w:rsidP="008E01D1">
      <w:pPr>
        <w:pStyle w:val="01BodyCopy"/>
      </w:pPr>
      <w:r w:rsidRPr="00593F0F">
        <w:t xml:space="preserve">"This is </w:t>
      </w:r>
      <w:r>
        <w:t>(Your Name), from ABC Air Conditioning &amp; Heating</w:t>
      </w:r>
      <w:r w:rsidRPr="00593F0F">
        <w:t xml:space="preserve">, I can be reached at #, I'll be here until 5:00, I'd appreciate if you would call me back today."  </w:t>
      </w:r>
    </w:p>
    <w:p w:rsidR="008E01D1" w:rsidRDefault="008E01D1" w:rsidP="008E01D1">
      <w:pPr>
        <w:pStyle w:val="01BodyCopy"/>
      </w:pPr>
    </w:p>
    <w:p w:rsidR="008E01D1" w:rsidRDefault="008E01D1" w:rsidP="008E01D1">
      <w:pPr>
        <w:pStyle w:val="01BodyCopy"/>
      </w:pPr>
      <w:r>
        <w:t>DON’</w:t>
      </w:r>
      <w:r w:rsidRPr="00593F0F">
        <w:t xml:space="preserve">T </w:t>
      </w:r>
      <w:r>
        <w:t xml:space="preserve">repeat phone number and </w:t>
      </w:r>
      <w:r w:rsidRPr="00593F0F">
        <w:t>don't sound like a sales person.</w:t>
      </w:r>
      <w:r>
        <w:t xml:space="preserve">  The goal is to get a call back.   </w:t>
      </w:r>
    </w:p>
    <w:p w:rsidR="008E01D1" w:rsidRDefault="008E01D1" w:rsidP="008E01D1">
      <w:pPr>
        <w:rPr>
          <w:rFonts w:ascii="Arial" w:hAnsi="Arial" w:cs="Arial"/>
          <w:sz w:val="32"/>
          <w:szCs w:val="32"/>
        </w:rPr>
      </w:pPr>
    </w:p>
    <w:p w:rsidR="008E01D1" w:rsidRDefault="008E01D1" w:rsidP="008E01D1">
      <w:pPr>
        <w:pStyle w:val="03SubHeading"/>
      </w:pPr>
      <w:r w:rsidRPr="002F4C4E">
        <w:t>Script 3 – After a Callback – The Storyline</w:t>
      </w:r>
    </w:p>
    <w:p w:rsidR="008E01D1" w:rsidRPr="002F4C4E" w:rsidRDefault="008E01D1" w:rsidP="008E01D1">
      <w:pPr>
        <w:pStyle w:val="03SubHeading"/>
      </w:pPr>
    </w:p>
    <w:p w:rsidR="008E01D1" w:rsidRPr="007167D3" w:rsidRDefault="008E01D1" w:rsidP="008E01D1">
      <w:pPr>
        <w:pStyle w:val="01BodyCopy"/>
      </w:pPr>
      <w:r w:rsidRPr="007167D3">
        <w:t xml:space="preserve">Ask questions after you thank them for calling me back.  Use </w:t>
      </w:r>
      <w:r w:rsidRPr="007167D3">
        <w:t>a sandwich</w:t>
      </w:r>
      <w:r w:rsidRPr="007167D3">
        <w:t xml:space="preserve"> approach - always ask for the appt in between teasers like..."part of my work is identifying waste in commercial building like we did with ABC company and would like to share how we do that with you next Tuesday, does 1 or 2 work better for you?"</w:t>
      </w:r>
    </w:p>
    <w:p w:rsidR="008E01D1" w:rsidRPr="007167D3" w:rsidRDefault="008E01D1" w:rsidP="008E01D1">
      <w:pPr>
        <w:pStyle w:val="01BodyCopy"/>
      </w:pPr>
    </w:p>
    <w:p w:rsidR="008E01D1" w:rsidRDefault="008E01D1" w:rsidP="008E01D1">
      <w:pPr>
        <w:pStyle w:val="01BodyCopy"/>
        <w:rPr>
          <w:rFonts w:ascii="HelveticaNeue" w:hAnsi="HelveticaNeue" w:cs="HelveticaNeue"/>
          <w:sz w:val="26"/>
          <w:szCs w:val="26"/>
        </w:rPr>
      </w:pPr>
      <w:r w:rsidRPr="007167D3">
        <w:t>then they'll ask...."well what's this really about"</w:t>
      </w:r>
      <w:r w:rsidRPr="007167D3">
        <w:rPr>
          <w:rFonts w:ascii="HelveticaNeue" w:hAnsi="HelveticaNeue" w:cs="HelveticaNeue"/>
          <w:sz w:val="26"/>
          <w:szCs w:val="26"/>
        </w:rPr>
        <w:t xml:space="preserve"> </w:t>
      </w:r>
    </w:p>
    <w:p w:rsidR="008E01D1" w:rsidRPr="008E01D1" w:rsidRDefault="008E01D1" w:rsidP="008E01D1">
      <w:pPr>
        <w:pStyle w:val="01BodyCopy"/>
      </w:pPr>
      <w:r w:rsidRPr="007167D3">
        <w:t>As I mentioned, we are focused on finding waste and specifically around mechanical systems where I typically see about 30%</w:t>
      </w:r>
      <w:r>
        <w:t xml:space="preserve"> waste in energy, so will next T</w:t>
      </w:r>
      <w:r w:rsidRPr="007167D3">
        <w:t>uesday at 2:00 work for you?</w:t>
      </w:r>
    </w:p>
    <w:p w:rsidR="008E01D1" w:rsidRPr="007167D3" w:rsidRDefault="008E01D1" w:rsidP="008E01D1">
      <w:pPr>
        <w:rPr>
          <w:rFonts w:ascii="Arial" w:hAnsi="Arial" w:cs="Arial"/>
          <w:sz w:val="32"/>
          <w:szCs w:val="32"/>
        </w:rPr>
      </w:pPr>
    </w:p>
    <w:p w:rsidR="008E01D1" w:rsidRDefault="008E01D1" w:rsidP="008E01D1">
      <w:pPr>
        <w:pStyle w:val="03SubHeading"/>
      </w:pPr>
      <w:r w:rsidRPr="00976615">
        <w:t>NOTES:</w:t>
      </w:r>
    </w:p>
    <w:p w:rsidR="008E01D1" w:rsidRPr="00976615" w:rsidRDefault="008E01D1" w:rsidP="008E01D1">
      <w:pPr>
        <w:rPr>
          <w:rFonts w:ascii="Arial" w:hAnsi="Arial" w:cs="Arial"/>
          <w:b/>
          <w:sz w:val="32"/>
          <w:szCs w:val="32"/>
        </w:rPr>
      </w:pPr>
    </w:p>
    <w:p w:rsidR="008E01D1" w:rsidRDefault="008E01D1" w:rsidP="008E01D1">
      <w:pPr>
        <w:pStyle w:val="01BodyCopy"/>
      </w:pPr>
      <w:r>
        <w:t>P</w:t>
      </w:r>
      <w:r w:rsidRPr="00976615">
        <w:t xml:space="preserve">retend you are walking into a meeting that is already going on and </w:t>
      </w:r>
      <w:r>
        <w:t>think about how you would react?</w:t>
      </w:r>
    </w:p>
    <w:p w:rsidR="008E01D1" w:rsidRDefault="008E01D1" w:rsidP="008E01D1">
      <w:pPr>
        <w:pStyle w:val="01BodyCopy"/>
      </w:pPr>
    </w:p>
    <w:p w:rsidR="008E01D1" w:rsidRDefault="008E01D1" w:rsidP="008E01D1">
      <w:pPr>
        <w:pStyle w:val="01BodyCopy"/>
      </w:pPr>
      <w:r>
        <w:t xml:space="preserve"> </w:t>
      </w:r>
      <w:r w:rsidRPr="00976615">
        <w:t xml:space="preserve">You wouldn't just start blabbing about what you are there for...so on a call </w:t>
      </w:r>
      <w:r>
        <w:t xml:space="preserve">think </w:t>
      </w:r>
      <w:r w:rsidRPr="00976615">
        <w:t xml:space="preserve">about saying </w:t>
      </w:r>
    </w:p>
    <w:p w:rsidR="008E01D1" w:rsidRDefault="008E01D1" w:rsidP="008E01D1">
      <w:pPr>
        <w:pStyle w:val="01BodyCopy"/>
      </w:pPr>
      <w:r w:rsidRPr="00976615">
        <w:t>"George, sorry for interrupting, I'm calling to find a convenient time for us to meet next week</w:t>
      </w:r>
      <w:r>
        <w:t xml:space="preserve">, does Tuesday at 1:00 work?"  And then shut up – </w:t>
      </w:r>
    </w:p>
    <w:p w:rsidR="008E01D1" w:rsidRDefault="008E01D1" w:rsidP="008E01D1">
      <w:pPr>
        <w:pStyle w:val="01BodyCopy"/>
      </w:pPr>
    </w:p>
    <w:p w:rsidR="008E01D1" w:rsidRDefault="008E01D1" w:rsidP="008E01D1">
      <w:pPr>
        <w:pStyle w:val="01BodyCopy"/>
      </w:pPr>
      <w:r>
        <w:t>It</w:t>
      </w:r>
      <w:r>
        <w:t xml:space="preserve"> puts pe</w:t>
      </w:r>
      <w:r w:rsidRPr="00976615">
        <w:t>ople at ease and they realize you</w:t>
      </w:r>
      <w:r>
        <w:t xml:space="preserve"> are not just trying to push so</w:t>
      </w:r>
      <w:r>
        <w:t>mething on them.  Most high-l</w:t>
      </w:r>
      <w:r w:rsidRPr="00976615">
        <w:t>evel people responded best to that - and that's where you want to be</w:t>
      </w:r>
      <w:r>
        <w:t>.</w:t>
      </w:r>
    </w:p>
    <w:p w:rsidR="008E01D1" w:rsidRDefault="008E01D1" w:rsidP="008E01D1">
      <w:pPr>
        <w:pStyle w:val="01BodyCopy"/>
      </w:pPr>
    </w:p>
    <w:p w:rsidR="008E01D1" w:rsidRDefault="008E01D1" w:rsidP="008E01D1">
      <w:pPr>
        <w:pStyle w:val="01BodyCopy"/>
      </w:pPr>
      <w:r>
        <w:t>If they ask the meeting purpose, use the sandwich approach.</w:t>
      </w:r>
    </w:p>
    <w:p w:rsidR="008E01D1" w:rsidRPr="00976615" w:rsidRDefault="008E01D1" w:rsidP="008E01D1">
      <w:pPr>
        <w:pStyle w:val="01BodyCopy"/>
      </w:pPr>
    </w:p>
    <w:p w:rsidR="008E01D1" w:rsidRPr="00976615" w:rsidRDefault="008E01D1" w:rsidP="008E01D1">
      <w:pPr>
        <w:pStyle w:val="01BodyCopy"/>
      </w:pPr>
      <w:r>
        <w:t xml:space="preserve">The purpose is to get a short meeting with key people to </w:t>
      </w:r>
      <w:r>
        <w:t>earn the right to gain buy-in. So,</w:t>
      </w:r>
      <w:r>
        <w:t xml:space="preserve"> when you do the surveys later, you have the ability to come back to the main executives and present the evidence and selling storyline.</w:t>
      </w:r>
    </w:p>
    <w:p w:rsidR="008E01D1" w:rsidRPr="00593F0F" w:rsidRDefault="008E01D1" w:rsidP="008E01D1">
      <w:pPr>
        <w:rPr>
          <w:rFonts w:ascii="Arial" w:hAnsi="Arial" w:cs="Arial"/>
          <w:sz w:val="32"/>
          <w:szCs w:val="32"/>
        </w:rPr>
      </w:pPr>
    </w:p>
    <w:p w:rsidR="008E01D1" w:rsidRDefault="008E01D1" w:rsidP="008E01D1"/>
    <w:p w:rsidR="00F60329" w:rsidRPr="00242726" w:rsidRDefault="00F60329" w:rsidP="00AC3C1F"/>
    <w:sectPr w:rsidR="00F60329" w:rsidRPr="00242726" w:rsidSect="000B30A8">
      <w:headerReference w:type="even" r:id="rId8"/>
      <w:headerReference w:type="default" r:id="rId9"/>
      <w:footerReference w:type="default" r:id="rId10"/>
      <w:headerReference w:type="first" r:id="rId11"/>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C53" w:rsidRDefault="00286C53" w:rsidP="00384F4F">
      <w:r>
        <w:separator/>
      </w:r>
    </w:p>
  </w:endnote>
  <w:endnote w:type="continuationSeparator" w:id="0">
    <w:p w:rsidR="00286C53" w:rsidRDefault="00286C53"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20005030000000200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1B71EB" w:rsidRDefault="0088317B" w:rsidP="00D50717">
    <w:pPr>
      <w:pStyle w:val="Footer"/>
      <w:tabs>
        <w:tab w:val="center" w:pos="4905"/>
        <w:tab w:val="right" w:pos="9810"/>
      </w:tabs>
      <w:rPr>
        <w:rFonts w:ascii="Arial" w:hAnsi="Arial" w:cs="Arial"/>
        <w:sz w:val="18"/>
        <w:szCs w:val="18"/>
      </w:rPr>
    </w:pPr>
    <w:r w:rsidRPr="001B71EB">
      <w:rPr>
        <w:rFonts w:ascii="Arial" w:hAnsi="Arial" w:cs="Arial"/>
        <w:sz w:val="18"/>
        <w:szCs w:val="18"/>
      </w:rPr>
      <w:t>© EPC Training Inc.</w:t>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fldChar w:fldCharType="begin"/>
    </w:r>
    <w:r w:rsidRPr="001B71EB">
      <w:rPr>
        <w:rFonts w:ascii="Arial" w:hAnsi="Arial" w:cs="Arial"/>
        <w:sz w:val="18"/>
        <w:szCs w:val="18"/>
      </w:rPr>
      <w:instrText xml:space="preserve"> PAGE   \* MERGEFORMAT </w:instrText>
    </w:r>
    <w:r w:rsidRPr="001B71EB">
      <w:rPr>
        <w:rFonts w:ascii="Arial" w:hAnsi="Arial" w:cs="Arial"/>
        <w:sz w:val="18"/>
        <w:szCs w:val="18"/>
      </w:rPr>
      <w:fldChar w:fldCharType="separate"/>
    </w:r>
    <w:r w:rsidR="00B20AF1">
      <w:rPr>
        <w:rFonts w:ascii="Arial" w:hAnsi="Arial" w:cs="Arial"/>
        <w:noProof/>
        <w:sz w:val="18"/>
        <w:szCs w:val="18"/>
      </w:rPr>
      <w:t>2</w:t>
    </w:r>
    <w:r w:rsidRPr="001B71EB">
      <w:rPr>
        <w:rFonts w:ascii="Arial" w:hAnsi="Arial" w:cs="Arial"/>
        <w:noProof/>
        <w:sz w:val="18"/>
        <w:szCs w:val="18"/>
      </w:rPr>
      <w:fldChar w:fldCharType="end"/>
    </w:r>
  </w:p>
  <w:p w:rsidR="0088317B" w:rsidRDefault="0088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C53" w:rsidRDefault="00286C53" w:rsidP="00384F4F">
      <w:r>
        <w:separator/>
      </w:r>
    </w:p>
  </w:footnote>
  <w:footnote w:type="continuationSeparator" w:id="0">
    <w:p w:rsidR="00286C53" w:rsidRDefault="00286C53"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286C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1D1" w:rsidRPr="005F7305" w:rsidRDefault="006C301F" w:rsidP="008E01D1">
    <w:pPr>
      <w:pStyle w:val="HeaderHeadline"/>
    </w:pPr>
    <w:r>
      <w:rPr>
        <w:noProof/>
      </w:rPr>
      <w:drawing>
        <wp:anchor distT="0" distB="0" distL="114300" distR="114300" simplePos="0" relativeHeight="251656704" behindDoc="1" locked="0" layoutInCell="1" allowOverlap="1">
          <wp:simplePos x="0" y="0"/>
          <wp:positionH relativeFrom="column">
            <wp:posOffset>-862965</wp:posOffset>
          </wp:positionH>
          <wp:positionV relativeFrom="paragraph">
            <wp:posOffset>-454660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8E01D1">
      <w:t>Commercial Prospect Scripts</w:t>
    </w:r>
  </w:p>
  <w:p w:rsidR="0088317B" w:rsidRPr="005F7305" w:rsidRDefault="008E01D1" w:rsidP="001D457D">
    <w:pPr>
      <w:pStyle w:val="HeaderSubheadline"/>
    </w:pPr>
    <w:r>
      <w:t>Cold Calls</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52" w:rsidRPr="005F7305" w:rsidRDefault="006C301F" w:rsidP="00457C52">
    <w:pPr>
      <w:pStyle w:val="HeaderHeadline"/>
    </w:pPr>
    <w:r>
      <w:rPr>
        <w:noProof/>
      </w:rPr>
      <w:drawing>
        <wp:anchor distT="0" distB="0" distL="114300" distR="114300" simplePos="0" relativeHeight="251657728" behindDoc="1" locked="0" layoutInCell="1" allowOverlap="1">
          <wp:simplePos x="0" y="0"/>
          <wp:positionH relativeFrom="column">
            <wp:posOffset>-815340</wp:posOffset>
          </wp:positionH>
          <wp:positionV relativeFrom="paragraph">
            <wp:posOffset>-464185</wp:posOffset>
          </wp:positionV>
          <wp:extent cx="7840345" cy="10150475"/>
          <wp:effectExtent l="0" t="0" r="8255" b="317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C52">
      <w:tab/>
    </w:r>
    <w:r w:rsidR="008E01D1">
      <w:t>Commercial Maintenance Scripts</w:t>
    </w:r>
  </w:p>
  <w:p w:rsidR="00457C52" w:rsidRDefault="008E01D1" w:rsidP="00457C52">
    <w:pPr>
      <w:pStyle w:val="HeaderSubheadline"/>
    </w:pPr>
    <w:r>
      <w:t>Cold Calls</w:t>
    </w:r>
  </w:p>
  <w:p w:rsidR="008E01D1" w:rsidRPr="005F7305" w:rsidRDefault="008E01D1" w:rsidP="008E01D1">
    <w:pPr>
      <w:pStyle w:val="HeaderSubheadline"/>
      <w:jc w:val="center"/>
    </w:pPr>
  </w:p>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71249"/>
    <w:multiLevelType w:val="hybridMultilevel"/>
    <w:tmpl w:val="44BE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86379"/>
    <w:multiLevelType w:val="hybridMultilevel"/>
    <w:tmpl w:val="E4AE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40553"/>
    <w:multiLevelType w:val="hybridMultilevel"/>
    <w:tmpl w:val="F4E24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F419C3"/>
    <w:multiLevelType w:val="hybridMultilevel"/>
    <w:tmpl w:val="EB52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0059F"/>
    <w:multiLevelType w:val="hybridMultilevel"/>
    <w:tmpl w:val="270C8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F54585"/>
    <w:multiLevelType w:val="hybridMultilevel"/>
    <w:tmpl w:val="647A2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3612EB"/>
    <w:multiLevelType w:val="hybridMultilevel"/>
    <w:tmpl w:val="CF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90E67"/>
    <w:multiLevelType w:val="hybridMultilevel"/>
    <w:tmpl w:val="8A1856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D90B6D"/>
    <w:multiLevelType w:val="hybridMultilevel"/>
    <w:tmpl w:val="018CA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F4B8E"/>
    <w:multiLevelType w:val="hybridMultilevel"/>
    <w:tmpl w:val="87E0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F6350"/>
    <w:multiLevelType w:val="hybridMultilevel"/>
    <w:tmpl w:val="7DC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F2B8B"/>
    <w:multiLevelType w:val="hybridMultilevel"/>
    <w:tmpl w:val="7F4CE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4124F0"/>
    <w:multiLevelType w:val="hybridMultilevel"/>
    <w:tmpl w:val="051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A6049"/>
    <w:multiLevelType w:val="hybridMultilevel"/>
    <w:tmpl w:val="1376EE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BE2A1D"/>
    <w:multiLevelType w:val="hybridMultilevel"/>
    <w:tmpl w:val="0ADE67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E47B2A"/>
    <w:multiLevelType w:val="hybridMultilevel"/>
    <w:tmpl w:val="945AC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D76EF"/>
    <w:multiLevelType w:val="hybridMultilevel"/>
    <w:tmpl w:val="CE229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9C37B1"/>
    <w:multiLevelType w:val="hybridMultilevel"/>
    <w:tmpl w:val="755C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055039"/>
    <w:multiLevelType w:val="hybridMultilevel"/>
    <w:tmpl w:val="50C88BAE"/>
    <w:lvl w:ilvl="0" w:tplc="03C281A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66526"/>
    <w:multiLevelType w:val="hybridMultilevel"/>
    <w:tmpl w:val="638EB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AF4804"/>
    <w:multiLevelType w:val="hybridMultilevel"/>
    <w:tmpl w:val="F65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46C67"/>
    <w:multiLevelType w:val="hybridMultilevel"/>
    <w:tmpl w:val="CF4A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983B50"/>
    <w:multiLevelType w:val="hybridMultilevel"/>
    <w:tmpl w:val="4F7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55350"/>
    <w:multiLevelType w:val="hybridMultilevel"/>
    <w:tmpl w:val="D1F2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309A3"/>
    <w:multiLevelType w:val="hybridMultilevel"/>
    <w:tmpl w:val="C1B60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E75744"/>
    <w:multiLevelType w:val="hybridMultilevel"/>
    <w:tmpl w:val="C7A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977BE"/>
    <w:multiLevelType w:val="hybridMultilevel"/>
    <w:tmpl w:val="63D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42DB7"/>
    <w:multiLevelType w:val="hybridMultilevel"/>
    <w:tmpl w:val="025CC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24"/>
  </w:num>
  <w:num w:numId="4">
    <w:abstractNumId w:val="12"/>
  </w:num>
  <w:num w:numId="5">
    <w:abstractNumId w:val="5"/>
  </w:num>
  <w:num w:numId="6">
    <w:abstractNumId w:val="16"/>
  </w:num>
  <w:num w:numId="7">
    <w:abstractNumId w:val="28"/>
  </w:num>
  <w:num w:numId="8">
    <w:abstractNumId w:val="4"/>
  </w:num>
  <w:num w:numId="9">
    <w:abstractNumId w:val="7"/>
  </w:num>
  <w:num w:numId="10">
    <w:abstractNumId w:val="17"/>
  </w:num>
  <w:num w:numId="11">
    <w:abstractNumId w:val="14"/>
  </w:num>
  <w:num w:numId="12">
    <w:abstractNumId w:val="22"/>
  </w:num>
  <w:num w:numId="13">
    <w:abstractNumId w:val="13"/>
  </w:num>
  <w:num w:numId="14">
    <w:abstractNumId w:val="23"/>
  </w:num>
  <w:num w:numId="15">
    <w:abstractNumId w:val="6"/>
  </w:num>
  <w:num w:numId="16">
    <w:abstractNumId w:val="10"/>
  </w:num>
  <w:num w:numId="17">
    <w:abstractNumId w:val="29"/>
  </w:num>
  <w:num w:numId="18">
    <w:abstractNumId w:val="19"/>
  </w:num>
  <w:num w:numId="19">
    <w:abstractNumId w:val="8"/>
  </w:num>
  <w:num w:numId="20">
    <w:abstractNumId w:val="27"/>
  </w:num>
  <w:num w:numId="21">
    <w:abstractNumId w:val="18"/>
  </w:num>
  <w:num w:numId="22">
    <w:abstractNumId w:val="1"/>
  </w:num>
  <w:num w:numId="23">
    <w:abstractNumId w:val="26"/>
  </w:num>
  <w:num w:numId="24">
    <w:abstractNumId w:val="25"/>
  </w:num>
  <w:num w:numId="25">
    <w:abstractNumId w:val="15"/>
  </w:num>
  <w:num w:numId="26">
    <w:abstractNumId w:val="2"/>
  </w:num>
  <w:num w:numId="27">
    <w:abstractNumId w:val="3"/>
  </w:num>
  <w:num w:numId="28">
    <w:abstractNumId w:val="30"/>
  </w:num>
  <w:num w:numId="29">
    <w:abstractNumId w:val="20"/>
  </w:num>
  <w:num w:numId="30">
    <w:abstractNumId w:val="9"/>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4F"/>
    <w:rsid w:val="00015FEB"/>
    <w:rsid w:val="00020EF9"/>
    <w:rsid w:val="00042582"/>
    <w:rsid w:val="00081BF4"/>
    <w:rsid w:val="0008719F"/>
    <w:rsid w:val="000930BF"/>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7306"/>
    <w:rsid w:val="00152927"/>
    <w:rsid w:val="00153F83"/>
    <w:rsid w:val="001562BC"/>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36CD"/>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86C53"/>
    <w:rsid w:val="00292F81"/>
    <w:rsid w:val="002A4FDE"/>
    <w:rsid w:val="002A7F38"/>
    <w:rsid w:val="002B59F6"/>
    <w:rsid w:val="002C0F03"/>
    <w:rsid w:val="002D3D79"/>
    <w:rsid w:val="002E6936"/>
    <w:rsid w:val="002F2CDE"/>
    <w:rsid w:val="002F6254"/>
    <w:rsid w:val="00301ACE"/>
    <w:rsid w:val="00301F35"/>
    <w:rsid w:val="00305130"/>
    <w:rsid w:val="003104A3"/>
    <w:rsid w:val="00320A1B"/>
    <w:rsid w:val="0032675E"/>
    <w:rsid w:val="003313FA"/>
    <w:rsid w:val="00342C7C"/>
    <w:rsid w:val="003613EC"/>
    <w:rsid w:val="00366529"/>
    <w:rsid w:val="00367385"/>
    <w:rsid w:val="00370EAD"/>
    <w:rsid w:val="003712BC"/>
    <w:rsid w:val="003736D8"/>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1D1"/>
    <w:rsid w:val="008E028B"/>
    <w:rsid w:val="008E4248"/>
    <w:rsid w:val="008E4888"/>
    <w:rsid w:val="008F459A"/>
    <w:rsid w:val="00902A15"/>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2BD5"/>
    <w:rsid w:val="00B26D6E"/>
    <w:rsid w:val="00B27E52"/>
    <w:rsid w:val="00B32995"/>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638F"/>
    <w:rsid w:val="00C372C2"/>
    <w:rsid w:val="00C37CD1"/>
    <w:rsid w:val="00C40003"/>
    <w:rsid w:val="00C40A6E"/>
    <w:rsid w:val="00C54286"/>
    <w:rsid w:val="00C55D80"/>
    <w:rsid w:val="00C55DA1"/>
    <w:rsid w:val="00C62EE0"/>
    <w:rsid w:val="00C657BA"/>
    <w:rsid w:val="00C9064C"/>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700B"/>
    <w:rsid w:val="00FA0479"/>
    <w:rsid w:val="00FA315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7E216"/>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iPriority w:val="99"/>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semiHidden/>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61E7-6BEC-744D-BBE3-7624E810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2017-07-20T21:27:00Z</cp:lastPrinted>
  <dcterms:created xsi:type="dcterms:W3CDTF">2019-04-19T21:02:00Z</dcterms:created>
  <dcterms:modified xsi:type="dcterms:W3CDTF">2019-04-19T21:02:00Z</dcterms:modified>
</cp:coreProperties>
</file>